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7BCF2" w14:textId="609DC906" w:rsidR="00316717" w:rsidRPr="00FB3491" w:rsidRDefault="00316717" w:rsidP="00316717">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5D1382">
        <w:rPr>
          <w:rFonts w:cs="Arial"/>
          <w:b/>
          <w:noProof/>
          <w:sz w:val="24"/>
          <w:szCs w:val="24"/>
        </w:rPr>
        <w:t>7</w:t>
      </w:r>
      <w:r w:rsidRPr="00FB3491">
        <w:rPr>
          <w:rFonts w:cs="Arial"/>
          <w:b/>
          <w:i/>
          <w:noProof/>
          <w:sz w:val="24"/>
          <w:szCs w:val="24"/>
        </w:rPr>
        <w:tab/>
      </w:r>
      <w:r w:rsidR="00D56F51" w:rsidRPr="00D56F51">
        <w:rPr>
          <w:rFonts w:cs="Arial"/>
          <w:b/>
          <w:i/>
          <w:noProof/>
          <w:sz w:val="24"/>
          <w:szCs w:val="24"/>
        </w:rPr>
        <w:t>R4-2521034</w:t>
      </w:r>
    </w:p>
    <w:p w14:paraId="74EA5700" w14:textId="77777777" w:rsidR="00CA175D" w:rsidRPr="00FB3491" w:rsidRDefault="00CA175D" w:rsidP="00CA175D">
      <w:pPr>
        <w:tabs>
          <w:tab w:val="right" w:pos="9639"/>
        </w:tabs>
        <w:spacing w:after="100" w:afterAutospacing="1"/>
        <w:rPr>
          <w:rFonts w:ascii="Arial" w:eastAsia="MS Mincho" w:hAnsi="Arial" w:cs="Arial"/>
          <w:b/>
          <w:sz w:val="24"/>
          <w:szCs w:val="24"/>
        </w:rPr>
      </w:pPr>
      <w:r>
        <w:rPr>
          <w:rFonts w:ascii="Arial" w:hAnsi="Arial" w:cs="Arial"/>
          <w:b/>
          <w:noProof/>
          <w:sz w:val="24"/>
          <w:szCs w:val="24"/>
        </w:rPr>
        <w:t>Dallas</w:t>
      </w:r>
      <w:r w:rsidRPr="00835C24">
        <w:rPr>
          <w:rFonts w:ascii="Arial" w:hAnsi="Arial" w:cs="Arial"/>
          <w:b/>
          <w:noProof/>
          <w:sz w:val="24"/>
          <w:szCs w:val="24"/>
        </w:rPr>
        <w:t>,</w:t>
      </w:r>
      <w:r>
        <w:rPr>
          <w:rFonts w:ascii="Arial" w:hAnsi="Arial" w:cs="Arial"/>
          <w:b/>
          <w:noProof/>
          <w:sz w:val="24"/>
          <w:szCs w:val="24"/>
        </w:rPr>
        <w:t xml:space="preserve"> USA,</w:t>
      </w:r>
      <w:r w:rsidRPr="00835C24">
        <w:rPr>
          <w:rFonts w:ascii="Arial" w:hAnsi="Arial" w:cs="Arial"/>
          <w:b/>
          <w:noProof/>
          <w:sz w:val="24"/>
          <w:szCs w:val="24"/>
        </w:rPr>
        <w:t xml:space="preserve"> </w:t>
      </w:r>
      <w:r>
        <w:rPr>
          <w:rFonts w:ascii="Arial" w:hAnsi="Arial" w:cs="Arial"/>
          <w:b/>
          <w:noProof/>
          <w:sz w:val="24"/>
          <w:szCs w:val="24"/>
        </w:rPr>
        <w:t>Nov. 17-21</w:t>
      </w:r>
      <w:r w:rsidRPr="00835C24">
        <w:rPr>
          <w:rFonts w:ascii="Arial" w:hAnsi="Arial" w:cs="Arial"/>
          <w:b/>
          <w:noProof/>
          <w:sz w:val="24"/>
          <w:szCs w:val="24"/>
        </w:rPr>
        <w:t>, 202</w:t>
      </w:r>
      <w:r>
        <w:rPr>
          <w:rFonts w:ascii="Arial" w:hAnsi="Arial" w:cs="Arial"/>
          <w:b/>
          <w:noProof/>
          <w:sz w:val="24"/>
          <w:szCs w:val="24"/>
        </w:rPr>
        <w:t>5</w:t>
      </w:r>
    </w:p>
    <w:p w14:paraId="77F8ADB8" w14:textId="77777777" w:rsidR="00D41BE8" w:rsidRDefault="00D41BE8" w:rsidP="00D41BE8">
      <w:pPr>
        <w:spacing w:after="120"/>
        <w:ind w:left="1985" w:hanging="1985"/>
        <w:rPr>
          <w:rFonts w:ascii="Arial" w:hAnsi="Arial" w:cs="Arial"/>
          <w:b/>
          <w:noProof/>
          <w:sz w:val="24"/>
          <w:szCs w:val="24"/>
        </w:rPr>
      </w:pPr>
      <w:r w:rsidRPr="00D41BE8">
        <w:rPr>
          <w:rFonts w:ascii="Arial" w:hAnsi="Arial" w:cs="Arial"/>
          <w:b/>
          <w:noProof/>
          <w:sz w:val="24"/>
          <w:szCs w:val="24"/>
        </w:rPr>
        <w:t>Agenda item:</w:t>
      </w:r>
      <w:r w:rsidRPr="00D41BE8">
        <w:rPr>
          <w:rFonts w:ascii="Arial" w:hAnsi="Arial" w:cs="Arial"/>
          <w:b/>
          <w:noProof/>
          <w:sz w:val="24"/>
          <w:szCs w:val="24"/>
        </w:rPr>
        <w:tab/>
      </w:r>
      <w:r w:rsidRPr="00C253CF">
        <w:rPr>
          <w:rFonts w:ascii="Arial" w:hAnsi="Arial" w:cs="Arial"/>
          <w:bCs/>
          <w:noProof/>
          <w:sz w:val="24"/>
          <w:szCs w:val="24"/>
        </w:rPr>
        <w:t>6.1.2</w:t>
      </w:r>
    </w:p>
    <w:p w14:paraId="64976622" w14:textId="7227B286" w:rsidR="00607FC1" w:rsidRPr="00164A66" w:rsidRDefault="00607FC1" w:rsidP="00D41BE8">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1BEA54F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3D4C2D">
        <w:rPr>
          <w:rFonts w:ascii="Arial" w:eastAsia="MS Mincho" w:hAnsi="Arial" w:cs="Arial"/>
          <w:bCs/>
          <w:color w:val="000000"/>
          <w:sz w:val="22"/>
        </w:rPr>
        <w:t>Simulation results</w:t>
      </w:r>
      <w:r w:rsidR="00441C4C" w:rsidRPr="00441C4C">
        <w:rPr>
          <w:rFonts w:ascii="Arial" w:eastAsia="MS Mincho" w:hAnsi="Arial" w:cs="Arial"/>
          <w:bCs/>
          <w:color w:val="000000"/>
          <w:sz w:val="22"/>
        </w:rPr>
        <w:t xml:space="preserve"> on UE demodulation performance requirements for 6Rx</w:t>
      </w:r>
    </w:p>
    <w:p w14:paraId="560CFC2C" w14:textId="0C6C13D8"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E84A04">
        <w:rPr>
          <w:rFonts w:ascii="Arial" w:eastAsia="MS Mincho" w:hAnsi="Arial" w:cs="Arial"/>
          <w:color w:val="000000"/>
          <w:sz w:val="22"/>
          <w:lang w:eastAsia="ja-JP"/>
        </w:rPr>
        <w:t>Information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549DBB8B" w:rsidR="006A4D3E" w:rsidRDefault="00F90FBA" w:rsidP="00CD1396">
      <w:pPr>
        <w:spacing w:beforeLines="50" w:before="120"/>
        <w:jc w:val="both"/>
        <w:rPr>
          <w:szCs w:val="24"/>
          <w:lang w:eastAsia="zh-CN"/>
        </w:rPr>
      </w:pPr>
      <w:r>
        <w:rPr>
          <w:lang w:eastAsia="zh-CN"/>
        </w:rPr>
        <w:t>In RAN4#114bis</w:t>
      </w:r>
      <w:r w:rsidR="00BC18BE">
        <w:rPr>
          <w:lang w:eastAsia="zh-CN"/>
        </w:rPr>
        <w:t>, RAN4#115</w:t>
      </w:r>
      <w:r w:rsidR="0095745D">
        <w:rPr>
          <w:lang w:eastAsia="zh-CN"/>
        </w:rPr>
        <w:t>,</w:t>
      </w:r>
      <w:r>
        <w:rPr>
          <w:lang w:eastAsia="zh-CN"/>
        </w:rPr>
        <w:t xml:space="preserve"> </w:t>
      </w:r>
      <w:r w:rsidR="00CB1030">
        <w:rPr>
          <w:lang w:eastAsia="zh-CN"/>
        </w:rPr>
        <w:t>RAN4#11</w:t>
      </w:r>
      <w:r w:rsidR="00BC18BE">
        <w:rPr>
          <w:lang w:eastAsia="zh-CN"/>
        </w:rPr>
        <w:t>6</w:t>
      </w:r>
      <w:r w:rsidR="00CB1030">
        <w:rPr>
          <w:lang w:eastAsia="zh-CN"/>
        </w:rPr>
        <w:t xml:space="preserve"> </w:t>
      </w:r>
      <w:r w:rsidR="0095745D">
        <w:rPr>
          <w:lang w:eastAsia="zh-CN"/>
        </w:rPr>
        <w:t xml:space="preserve">and RAN4#116bis </w:t>
      </w:r>
      <w:r>
        <w:rPr>
          <w:lang w:eastAsia="zh-CN"/>
        </w:rPr>
        <w:t>meeting</w:t>
      </w:r>
      <w:r w:rsidR="00CB1030">
        <w:rPr>
          <w:lang w:eastAsia="zh-CN"/>
        </w:rPr>
        <w:t>s</w:t>
      </w:r>
      <w:r>
        <w:rPr>
          <w:lang w:eastAsia="zh-CN"/>
        </w:rPr>
        <w:t>, work plan</w:t>
      </w:r>
      <w:r w:rsidR="00CB1030">
        <w:rPr>
          <w:lang w:eastAsia="zh-CN"/>
        </w:rPr>
        <w:t xml:space="preserve">, </w:t>
      </w:r>
      <w:r>
        <w:rPr>
          <w:lang w:eastAsia="zh-CN"/>
        </w:rPr>
        <w:t>general scopes</w:t>
      </w:r>
      <w:r w:rsidR="00CB1030">
        <w:rPr>
          <w:lang w:eastAsia="zh-CN"/>
        </w:rPr>
        <w:t xml:space="preserve"> and some test assumptions</w:t>
      </w:r>
      <w:r>
        <w:rPr>
          <w:lang w:eastAsia="zh-CN"/>
        </w:rPr>
        <w:t xml:space="preserve"> </w:t>
      </w:r>
      <w:r w:rsidR="00CB1030">
        <w:rPr>
          <w:lang w:eastAsia="zh-CN"/>
        </w:rPr>
        <w:t>were</w:t>
      </w:r>
      <w:r>
        <w:rPr>
          <w:lang w:eastAsia="zh-CN"/>
        </w:rPr>
        <w:t xml:space="preserve"> agreed [4]</w:t>
      </w:r>
      <w:r w:rsidR="00CB1030">
        <w:rPr>
          <w:lang w:eastAsia="zh-CN"/>
        </w:rPr>
        <w:t>[5]</w:t>
      </w:r>
      <w:r w:rsidR="00BC18BE">
        <w:rPr>
          <w:lang w:eastAsia="zh-CN"/>
        </w:rPr>
        <w:t>[6]</w:t>
      </w:r>
      <w:r w:rsidR="0095745D">
        <w:rPr>
          <w:lang w:eastAsia="zh-CN"/>
        </w:rPr>
        <w:t>[7]</w:t>
      </w:r>
      <w:r>
        <w:rPr>
          <w:lang w:eastAsia="zh-CN"/>
        </w:rPr>
        <w:t xml:space="preserve">.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w:t>
      </w:r>
      <w:r w:rsidR="00BC18BE">
        <w:rPr>
          <w:lang w:eastAsia="zh-CN"/>
        </w:rPr>
        <w:t>further</w:t>
      </w:r>
      <w:r w:rsidR="003D4C2D">
        <w:rPr>
          <w:lang w:eastAsia="zh-CN"/>
        </w:rPr>
        <w:t xml:space="preserve"> simulation results on</w:t>
      </w:r>
      <w:r w:rsidR="00D874B1">
        <w:rPr>
          <w:lang w:eastAsia="zh-CN"/>
        </w:rPr>
        <w:t xml:space="preserve"> 6Rx PDSCH demodulation performance and CSI requirements, and 6Rx SDR requirements</w:t>
      </w:r>
      <w:r w:rsidR="006A4D3E">
        <w:rPr>
          <w:lang w:eastAsia="zh-CN"/>
        </w:rPr>
        <w:t>.</w:t>
      </w:r>
    </w:p>
    <w:p w14:paraId="41948540" w14:textId="2DD60260" w:rsidR="008A59AC" w:rsidRPr="00876F68" w:rsidRDefault="00FE2305" w:rsidP="004833EC">
      <w:pPr>
        <w:pStyle w:val="1"/>
        <w:numPr>
          <w:ilvl w:val="0"/>
          <w:numId w:val="3"/>
        </w:numPr>
        <w:rPr>
          <w:lang w:eastAsia="ja-JP"/>
        </w:rPr>
      </w:pPr>
      <w:r>
        <w:rPr>
          <w:lang w:eastAsia="ja-JP"/>
        </w:rPr>
        <w:t xml:space="preserve">Simulation </w:t>
      </w:r>
      <w:r w:rsidR="00A1031B">
        <w:rPr>
          <w:lang w:eastAsia="ja-JP"/>
        </w:rPr>
        <w:t xml:space="preserve">for </w:t>
      </w:r>
      <w:r w:rsidR="00A1031B">
        <w:rPr>
          <w:lang w:eastAsia="zh-CN"/>
        </w:rPr>
        <w:t>PDSCH demodulation performance</w:t>
      </w:r>
    </w:p>
    <w:p w14:paraId="3805BEF7" w14:textId="7485D50E" w:rsidR="00F92194" w:rsidRDefault="00FE2305" w:rsidP="003B706C">
      <w:pPr>
        <w:pStyle w:val="2"/>
        <w:numPr>
          <w:ilvl w:val="1"/>
          <w:numId w:val="19"/>
        </w:numPr>
        <w:rPr>
          <w:lang w:eastAsia="zh-CN"/>
        </w:rPr>
      </w:pPr>
      <w:r>
        <w:rPr>
          <w:lang w:eastAsia="zh-CN"/>
        </w:rPr>
        <w:t>Simulation assumptions</w:t>
      </w:r>
    </w:p>
    <w:p w14:paraId="66CBC03D" w14:textId="0A090FEF" w:rsidR="00F92194" w:rsidRDefault="00B12162" w:rsidP="00A96944">
      <w:pPr>
        <w:jc w:val="both"/>
        <w:rPr>
          <w:lang w:val="sv-SE" w:eastAsia="zh-CN"/>
        </w:rPr>
      </w:pPr>
      <w:r>
        <w:rPr>
          <w:lang w:val="sv-SE" w:eastAsia="zh-CN"/>
        </w:rPr>
        <w:t xml:space="preserve">According agreements in </w:t>
      </w:r>
      <w:r>
        <w:rPr>
          <w:rFonts w:hint="eastAsia"/>
          <w:lang w:val="sv-SE" w:eastAsia="zh-CN"/>
        </w:rPr>
        <w:t>RA</w:t>
      </w:r>
      <w:r>
        <w:rPr>
          <w:lang w:val="sv-SE" w:eastAsia="zh-CN"/>
        </w:rPr>
        <w:t>N4#114bis</w:t>
      </w:r>
      <w:r w:rsidR="00872DCD">
        <w:rPr>
          <w:lang w:val="sv-SE" w:eastAsia="zh-CN"/>
        </w:rPr>
        <w:t>, RAN4#115</w:t>
      </w:r>
      <w:r w:rsidR="00DE6506">
        <w:rPr>
          <w:lang w:val="sv-SE" w:eastAsia="zh-CN"/>
        </w:rPr>
        <w:t xml:space="preserve">, </w:t>
      </w:r>
      <w:r>
        <w:rPr>
          <w:lang w:val="sv-SE" w:eastAsia="zh-CN"/>
        </w:rPr>
        <w:t>RAN4#11</w:t>
      </w:r>
      <w:r w:rsidR="00872DCD">
        <w:rPr>
          <w:lang w:val="sv-SE" w:eastAsia="zh-CN"/>
        </w:rPr>
        <w:t>6</w:t>
      </w:r>
      <w:r>
        <w:rPr>
          <w:lang w:val="sv-SE" w:eastAsia="zh-CN"/>
        </w:rPr>
        <w:t xml:space="preserve"> </w:t>
      </w:r>
      <w:r w:rsidR="00DE6506">
        <w:rPr>
          <w:lang w:val="sv-SE" w:eastAsia="zh-CN"/>
        </w:rPr>
        <w:t xml:space="preserve">and RAN4#116bis </w:t>
      </w:r>
      <w:r>
        <w:rPr>
          <w:lang w:val="sv-SE" w:eastAsia="zh-CN"/>
        </w:rPr>
        <w:t>meetings [4]</w:t>
      </w:r>
      <w:r w:rsidR="008131FD">
        <w:rPr>
          <w:lang w:val="sv-SE" w:eastAsia="zh-CN"/>
        </w:rPr>
        <w:t>[5]</w:t>
      </w:r>
      <w:r w:rsidR="00872DCD">
        <w:rPr>
          <w:lang w:val="sv-SE" w:eastAsia="zh-CN"/>
        </w:rPr>
        <w:t>[6]</w:t>
      </w:r>
      <w:r w:rsidR="00DE6506">
        <w:rPr>
          <w:lang w:val="sv-SE" w:eastAsia="zh-CN"/>
        </w:rPr>
        <w:t>[7]</w:t>
      </w:r>
      <w:r>
        <w:rPr>
          <w:lang w:val="sv-SE" w:eastAsia="zh-CN"/>
        </w:rPr>
        <w:t>, the simulation assumptions for PDSCH perforamnce test as Table 2-1</w:t>
      </w:r>
      <w:r w:rsidR="00F92194">
        <w:rPr>
          <w:lang w:val="sv-SE" w:eastAsia="zh-CN"/>
        </w:rPr>
        <w:t>.</w:t>
      </w:r>
    </w:p>
    <w:p w14:paraId="1C8485B1" w14:textId="48743922" w:rsidR="00B12162" w:rsidRDefault="00B12162" w:rsidP="00B12162">
      <w:pPr>
        <w:jc w:val="center"/>
        <w:rPr>
          <w:lang w:val="sv-SE" w:eastAsia="zh-CN"/>
        </w:rPr>
      </w:pPr>
      <w:r>
        <w:rPr>
          <w:lang w:val="sv-SE" w:eastAsia="zh-CN"/>
        </w:rPr>
        <w:t>Table 2-1. Simulation Assumptions for PDSCH perforamnce test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110"/>
      </w:tblGrid>
      <w:tr w:rsidR="00FE2305" w:rsidRPr="00EB589D" w14:paraId="76E20134" w14:textId="77777777" w:rsidTr="00394318">
        <w:tc>
          <w:tcPr>
            <w:tcW w:w="4957" w:type="dxa"/>
            <w:gridSpan w:val="2"/>
            <w:shd w:val="clear" w:color="auto" w:fill="auto"/>
          </w:tcPr>
          <w:p w14:paraId="558C2153"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Parameter</w:t>
            </w:r>
          </w:p>
        </w:tc>
        <w:tc>
          <w:tcPr>
            <w:tcW w:w="567" w:type="dxa"/>
            <w:shd w:val="clear" w:color="auto" w:fill="auto"/>
          </w:tcPr>
          <w:p w14:paraId="7BE73E26"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Unit</w:t>
            </w:r>
          </w:p>
        </w:tc>
        <w:tc>
          <w:tcPr>
            <w:tcW w:w="4110" w:type="dxa"/>
            <w:shd w:val="clear" w:color="auto" w:fill="auto"/>
          </w:tcPr>
          <w:p w14:paraId="71481F34"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Value</w:t>
            </w:r>
          </w:p>
        </w:tc>
      </w:tr>
      <w:tr w:rsidR="00FE2305" w:rsidRPr="00EB589D" w14:paraId="2F0F7F12" w14:textId="77777777" w:rsidTr="00394318">
        <w:tc>
          <w:tcPr>
            <w:tcW w:w="4957" w:type="dxa"/>
            <w:gridSpan w:val="2"/>
            <w:shd w:val="clear" w:color="auto" w:fill="auto"/>
          </w:tcPr>
          <w:p w14:paraId="575516B5" w14:textId="77777777" w:rsidR="00FE2305" w:rsidRPr="00A53FC4"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567" w:type="dxa"/>
            <w:shd w:val="clear" w:color="auto" w:fill="auto"/>
          </w:tcPr>
          <w:p w14:paraId="76551077" w14:textId="77777777" w:rsidR="00FE2305" w:rsidRPr="00A53FC4" w:rsidRDefault="00FE2305" w:rsidP="001E5D97">
            <w:pPr>
              <w:pStyle w:val="TAH"/>
              <w:keepNext w:val="0"/>
              <w:keepLines w:val="0"/>
              <w:widowControl w:val="0"/>
              <w:rPr>
                <w:rFonts w:ascii="Times New Roman" w:hAnsi="Times New Roman"/>
                <w:b w:val="0"/>
              </w:rPr>
            </w:pPr>
          </w:p>
        </w:tc>
        <w:tc>
          <w:tcPr>
            <w:tcW w:w="4110" w:type="dxa"/>
            <w:shd w:val="clear" w:color="auto" w:fill="auto"/>
          </w:tcPr>
          <w:p w14:paraId="3865A8F5" w14:textId="77777777" w:rsidR="00FE2305" w:rsidRPr="00A53FC4"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FE2305" w:rsidRPr="00EB589D" w14:paraId="316DA393" w14:textId="77777777" w:rsidTr="00394318">
        <w:tc>
          <w:tcPr>
            <w:tcW w:w="4957" w:type="dxa"/>
            <w:gridSpan w:val="2"/>
            <w:shd w:val="clear" w:color="auto" w:fill="auto"/>
          </w:tcPr>
          <w:p w14:paraId="008A94A2" w14:textId="77777777" w:rsidR="00FE2305" w:rsidRPr="00FC691C" w:rsidRDefault="00FE2305" w:rsidP="001E5D97">
            <w:pPr>
              <w:pStyle w:val="TAH"/>
              <w:keepNext w:val="0"/>
              <w:keepLines w:val="0"/>
              <w:widowControl w:val="0"/>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567" w:type="dxa"/>
            <w:shd w:val="clear" w:color="auto" w:fill="auto"/>
          </w:tcPr>
          <w:p w14:paraId="5F74BC14" w14:textId="77777777" w:rsidR="00FE2305" w:rsidRPr="00FC691C" w:rsidRDefault="00FE2305" w:rsidP="001E5D97">
            <w:pPr>
              <w:pStyle w:val="TAH"/>
              <w:keepNext w:val="0"/>
              <w:keepLines w:val="0"/>
              <w:widowControl w:val="0"/>
              <w:rPr>
                <w:rFonts w:ascii="Times New Roman" w:hAnsi="Times New Roman"/>
                <w:b w:val="0"/>
              </w:rPr>
            </w:pPr>
          </w:p>
        </w:tc>
        <w:tc>
          <w:tcPr>
            <w:tcW w:w="4110" w:type="dxa"/>
            <w:shd w:val="clear" w:color="auto" w:fill="auto"/>
          </w:tcPr>
          <w:p w14:paraId="1C603212" w14:textId="77777777" w:rsidR="00FE2305" w:rsidRPr="00FC691C" w:rsidRDefault="00FE2305" w:rsidP="001E5D97">
            <w:pPr>
              <w:pStyle w:val="TAH"/>
              <w:keepNext w:val="0"/>
              <w:keepLines w:val="0"/>
              <w:widowControl w:val="0"/>
              <w:rPr>
                <w:rFonts w:ascii="Times New Roman" w:hAnsi="Times New Roman"/>
                <w:b w:val="0"/>
              </w:rPr>
            </w:pPr>
            <w:r w:rsidRPr="00FC691C">
              <w:rPr>
                <w:rFonts w:ascii="Times New Roman" w:hAnsi="Times New Roman"/>
                <w:b w:val="0"/>
              </w:rPr>
              <w:t>7DS2U, S: 6D+4G+4U</w:t>
            </w:r>
          </w:p>
        </w:tc>
      </w:tr>
      <w:tr w:rsidR="00FE2305" w:rsidRPr="00EB589D" w14:paraId="34341159" w14:textId="77777777" w:rsidTr="00394318">
        <w:tc>
          <w:tcPr>
            <w:tcW w:w="4957" w:type="dxa"/>
            <w:gridSpan w:val="2"/>
            <w:shd w:val="clear" w:color="auto" w:fill="auto"/>
          </w:tcPr>
          <w:p w14:paraId="5628F95F" w14:textId="77777777" w:rsidR="00FE2305" w:rsidRPr="00FC691C"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567" w:type="dxa"/>
            <w:shd w:val="clear" w:color="auto" w:fill="auto"/>
          </w:tcPr>
          <w:p w14:paraId="7CF38979" w14:textId="77777777" w:rsidR="00FE2305" w:rsidRPr="00FC691C" w:rsidRDefault="00FE2305" w:rsidP="001E5D97">
            <w:pPr>
              <w:pStyle w:val="TAH"/>
              <w:keepNext w:val="0"/>
              <w:keepLines w:val="0"/>
              <w:widowControl w:val="0"/>
              <w:rPr>
                <w:rFonts w:ascii="Times New Roman" w:hAnsi="Times New Roman"/>
                <w:b w:val="0"/>
              </w:rPr>
            </w:pPr>
          </w:p>
        </w:tc>
        <w:tc>
          <w:tcPr>
            <w:tcW w:w="4110" w:type="dxa"/>
            <w:shd w:val="clear" w:color="auto" w:fill="auto"/>
          </w:tcPr>
          <w:p w14:paraId="25EDF09A" w14:textId="77777777" w:rsidR="00FE2305" w:rsidRPr="00FC691C"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7242C3" w:rsidRPr="00EB589D" w14:paraId="4CCF815C" w14:textId="77777777" w:rsidTr="00394318">
        <w:tc>
          <w:tcPr>
            <w:tcW w:w="4957" w:type="dxa"/>
            <w:gridSpan w:val="2"/>
            <w:shd w:val="clear" w:color="auto" w:fill="auto"/>
          </w:tcPr>
          <w:p w14:paraId="4C8A4F29" w14:textId="2D565955" w:rsidR="007242C3" w:rsidRDefault="007242C3" w:rsidP="007242C3">
            <w:pPr>
              <w:pStyle w:val="TAH"/>
              <w:keepNext w:val="0"/>
              <w:keepLines w:val="0"/>
              <w:widowControl w:val="0"/>
              <w:rPr>
                <w:rFonts w:ascii="Times New Roman" w:hAnsi="Times New Roman"/>
                <w:b w:val="0"/>
                <w:lang w:eastAsia="zh-CN"/>
              </w:rPr>
            </w:pPr>
            <w:r>
              <w:rPr>
                <w:rFonts w:ascii="Times New Roman" w:eastAsiaTheme="minorEastAsia" w:hAnsi="Times New Roman" w:hint="eastAsia"/>
                <w:b w:val="0"/>
                <w:lang w:eastAsia="zh-CN"/>
              </w:rPr>
              <w:t>P</w:t>
            </w:r>
            <w:r>
              <w:rPr>
                <w:rFonts w:ascii="Times New Roman" w:eastAsiaTheme="minorEastAsia" w:hAnsi="Times New Roman"/>
                <w:b w:val="0"/>
                <w:lang w:eastAsia="zh-CN"/>
              </w:rPr>
              <w:t>ropagation channel</w:t>
            </w:r>
          </w:p>
        </w:tc>
        <w:tc>
          <w:tcPr>
            <w:tcW w:w="567" w:type="dxa"/>
            <w:shd w:val="clear" w:color="auto" w:fill="auto"/>
          </w:tcPr>
          <w:p w14:paraId="710BAAD6" w14:textId="77777777" w:rsidR="007242C3" w:rsidRPr="00FC691C" w:rsidRDefault="007242C3" w:rsidP="007242C3">
            <w:pPr>
              <w:pStyle w:val="TAH"/>
              <w:keepNext w:val="0"/>
              <w:keepLines w:val="0"/>
              <w:widowControl w:val="0"/>
              <w:rPr>
                <w:rFonts w:ascii="Times New Roman" w:hAnsi="Times New Roman"/>
                <w:b w:val="0"/>
              </w:rPr>
            </w:pPr>
          </w:p>
        </w:tc>
        <w:tc>
          <w:tcPr>
            <w:tcW w:w="4110" w:type="dxa"/>
            <w:shd w:val="clear" w:color="auto" w:fill="auto"/>
          </w:tcPr>
          <w:p w14:paraId="7ECB886D" w14:textId="77777777" w:rsidR="007242C3" w:rsidRDefault="007242C3" w:rsidP="007242C3">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w:t>
            </w:r>
            <w:r>
              <w:rPr>
                <w:rFonts w:ascii="Times New Roman" w:eastAsiaTheme="minorEastAsia" w:hAnsi="Times New Roman" w:hint="eastAsia"/>
                <w:b w:val="0"/>
                <w:lang w:eastAsia="zh-CN"/>
              </w:rPr>
              <w:t>T</w:t>
            </w:r>
            <w:r>
              <w:rPr>
                <w:rFonts w:ascii="Times New Roman" w:eastAsiaTheme="minorEastAsia" w:hAnsi="Times New Roman"/>
                <w:b w:val="0"/>
                <w:lang w:eastAsia="zh-CN"/>
              </w:rPr>
              <w:t xml:space="preserve">DLA30-10 ULA correlation channel with </w:t>
            </w:r>
            <w:r w:rsidRPr="009A28F6">
              <w:rPr>
                <w:rFonts w:ascii="Times New Roman" w:eastAsiaTheme="minorEastAsia" w:hAnsi="Times New Roman"/>
                <w:b w:val="0"/>
                <w:lang w:eastAsia="zh-CN"/>
              </w:rPr>
              <w:t>α = 0 and β = 0.07179</w:t>
            </w:r>
          </w:p>
          <w:p w14:paraId="6030D7B1" w14:textId="613DC07F" w:rsidR="007242C3" w:rsidRDefault="007242C3" w:rsidP="007242C3">
            <w:pPr>
              <w:pStyle w:val="TAH"/>
              <w:keepNext w:val="0"/>
              <w:keepLines w:val="0"/>
              <w:widowControl w:val="0"/>
              <w:rPr>
                <w:rFonts w:ascii="Times New Roman"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TDLA30-10 ULA Low</w:t>
            </w:r>
          </w:p>
        </w:tc>
      </w:tr>
      <w:tr w:rsidR="007242C3" w:rsidRPr="00EB589D" w14:paraId="2538D1D1" w14:textId="77777777" w:rsidTr="00394318">
        <w:tc>
          <w:tcPr>
            <w:tcW w:w="4957" w:type="dxa"/>
            <w:gridSpan w:val="2"/>
            <w:shd w:val="clear" w:color="auto" w:fill="auto"/>
          </w:tcPr>
          <w:p w14:paraId="7E8DAEE2" w14:textId="634BAFC3" w:rsidR="007242C3" w:rsidRDefault="007242C3" w:rsidP="007242C3">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567" w:type="dxa"/>
            <w:shd w:val="clear" w:color="auto" w:fill="auto"/>
          </w:tcPr>
          <w:p w14:paraId="1C7B0C4A" w14:textId="77777777" w:rsidR="007242C3" w:rsidRPr="00FC691C" w:rsidRDefault="007242C3" w:rsidP="007242C3">
            <w:pPr>
              <w:pStyle w:val="TAH"/>
              <w:keepNext w:val="0"/>
              <w:keepLines w:val="0"/>
              <w:widowControl w:val="0"/>
              <w:rPr>
                <w:rFonts w:ascii="Times New Roman" w:hAnsi="Times New Roman"/>
                <w:b w:val="0"/>
              </w:rPr>
            </w:pPr>
          </w:p>
        </w:tc>
        <w:tc>
          <w:tcPr>
            <w:tcW w:w="4110" w:type="dxa"/>
            <w:shd w:val="clear" w:color="auto" w:fill="auto"/>
          </w:tcPr>
          <w:p w14:paraId="2524578D" w14:textId="77777777" w:rsidR="007242C3" w:rsidRDefault="007242C3" w:rsidP="007242C3">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379333D9" w14:textId="7E3F77CA" w:rsidR="007242C3" w:rsidRDefault="007242C3" w:rsidP="007242C3">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7242C3" w:rsidRPr="00EB589D" w14:paraId="22EE4D49" w14:textId="77777777" w:rsidTr="00394318">
        <w:tc>
          <w:tcPr>
            <w:tcW w:w="4957" w:type="dxa"/>
            <w:gridSpan w:val="2"/>
            <w:shd w:val="clear" w:color="auto" w:fill="auto"/>
          </w:tcPr>
          <w:p w14:paraId="55B384E6" w14:textId="63E369BB" w:rsidR="007242C3" w:rsidRDefault="007242C3" w:rsidP="007242C3">
            <w:pPr>
              <w:pStyle w:val="TAH"/>
              <w:keepNext w:val="0"/>
              <w:keepLines w:val="0"/>
              <w:widowControl w:val="0"/>
              <w:rPr>
                <w:rFonts w:ascii="Times New Roman" w:eastAsiaTheme="minorEastAsia" w:hAnsi="Times New Roman"/>
                <w:b w:val="0"/>
                <w:lang w:eastAsia="zh-CN"/>
              </w:rPr>
            </w:pPr>
            <w:r>
              <w:rPr>
                <w:rFonts w:ascii="Times New Roman" w:eastAsiaTheme="minorEastAsia" w:hAnsi="Times New Roman" w:hint="eastAsia"/>
                <w:b w:val="0"/>
                <w:lang w:eastAsia="zh-CN"/>
              </w:rPr>
              <w:t>M</w:t>
            </w:r>
            <w:r>
              <w:rPr>
                <w:rFonts w:ascii="Times New Roman" w:eastAsiaTheme="minorEastAsia" w:hAnsi="Times New Roman"/>
                <w:b w:val="0"/>
                <w:lang w:eastAsia="zh-CN"/>
              </w:rPr>
              <w:t>CS</w:t>
            </w:r>
          </w:p>
        </w:tc>
        <w:tc>
          <w:tcPr>
            <w:tcW w:w="567" w:type="dxa"/>
            <w:shd w:val="clear" w:color="auto" w:fill="auto"/>
          </w:tcPr>
          <w:p w14:paraId="62FE616A" w14:textId="77777777" w:rsidR="007242C3" w:rsidRPr="00FC691C" w:rsidRDefault="007242C3" w:rsidP="007242C3">
            <w:pPr>
              <w:pStyle w:val="TAH"/>
              <w:keepNext w:val="0"/>
              <w:keepLines w:val="0"/>
              <w:widowControl w:val="0"/>
              <w:rPr>
                <w:rFonts w:ascii="Times New Roman" w:hAnsi="Times New Roman"/>
                <w:b w:val="0"/>
              </w:rPr>
            </w:pPr>
          </w:p>
        </w:tc>
        <w:tc>
          <w:tcPr>
            <w:tcW w:w="4110" w:type="dxa"/>
            <w:shd w:val="clear" w:color="auto" w:fill="auto"/>
          </w:tcPr>
          <w:p w14:paraId="265C13C3" w14:textId="77777777" w:rsidR="007242C3" w:rsidRPr="00DB3D0D" w:rsidRDefault="007242C3" w:rsidP="007242C3">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MCS13 (Table 1)</w:t>
            </w:r>
          </w:p>
          <w:p w14:paraId="53EC14FF" w14:textId="356ED7BD" w:rsidR="007242C3" w:rsidRDefault="007242C3" w:rsidP="007242C3">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MCS17(Table 1)</w:t>
            </w:r>
          </w:p>
        </w:tc>
      </w:tr>
      <w:tr w:rsidR="000B5894" w:rsidRPr="00EB589D" w14:paraId="277F1692" w14:textId="77777777" w:rsidTr="00394318">
        <w:tc>
          <w:tcPr>
            <w:tcW w:w="2034" w:type="dxa"/>
            <w:tcBorders>
              <w:bottom w:val="nil"/>
            </w:tcBorders>
            <w:shd w:val="clear" w:color="auto" w:fill="auto"/>
          </w:tcPr>
          <w:p w14:paraId="4FA27B04"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PDSCH configuration</w:t>
            </w:r>
          </w:p>
        </w:tc>
        <w:tc>
          <w:tcPr>
            <w:tcW w:w="2923" w:type="dxa"/>
            <w:shd w:val="clear" w:color="auto" w:fill="auto"/>
          </w:tcPr>
          <w:p w14:paraId="27562511"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Mapping type</w:t>
            </w:r>
          </w:p>
        </w:tc>
        <w:tc>
          <w:tcPr>
            <w:tcW w:w="567" w:type="dxa"/>
            <w:shd w:val="clear" w:color="auto" w:fill="auto"/>
          </w:tcPr>
          <w:p w14:paraId="2ED8C422"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4CE926B7"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Type A</w:t>
            </w:r>
          </w:p>
        </w:tc>
      </w:tr>
      <w:tr w:rsidR="000B5894" w:rsidRPr="00EB589D" w14:paraId="5EA5D41C" w14:textId="77777777" w:rsidTr="00394318">
        <w:tc>
          <w:tcPr>
            <w:tcW w:w="2034" w:type="dxa"/>
            <w:tcBorders>
              <w:top w:val="nil"/>
              <w:bottom w:val="nil"/>
            </w:tcBorders>
            <w:shd w:val="clear" w:color="auto" w:fill="auto"/>
          </w:tcPr>
          <w:p w14:paraId="51919B95" w14:textId="77777777" w:rsidR="000B5894" w:rsidRPr="00EB589D" w:rsidRDefault="000B5894" w:rsidP="000B5894">
            <w:pPr>
              <w:pStyle w:val="TAL"/>
              <w:keepNext w:val="0"/>
              <w:keepLines w:val="0"/>
              <w:widowControl w:val="0"/>
              <w:rPr>
                <w:rFonts w:ascii="Times New Roman" w:hAnsi="Times New Roman"/>
              </w:rPr>
            </w:pPr>
          </w:p>
        </w:tc>
        <w:tc>
          <w:tcPr>
            <w:tcW w:w="2923" w:type="dxa"/>
            <w:shd w:val="clear" w:color="auto" w:fill="auto"/>
          </w:tcPr>
          <w:p w14:paraId="5A0A73FA"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k0</w:t>
            </w:r>
          </w:p>
        </w:tc>
        <w:tc>
          <w:tcPr>
            <w:tcW w:w="567" w:type="dxa"/>
            <w:shd w:val="clear" w:color="auto" w:fill="auto"/>
          </w:tcPr>
          <w:p w14:paraId="5E101748"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2A5A20B7"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0</w:t>
            </w:r>
          </w:p>
        </w:tc>
      </w:tr>
      <w:tr w:rsidR="000B5894" w:rsidRPr="00EB589D" w14:paraId="76C0E4A7" w14:textId="77777777" w:rsidTr="00394318">
        <w:trPr>
          <w:trHeight w:val="314"/>
        </w:trPr>
        <w:tc>
          <w:tcPr>
            <w:tcW w:w="2034" w:type="dxa"/>
            <w:tcBorders>
              <w:top w:val="nil"/>
              <w:bottom w:val="nil"/>
            </w:tcBorders>
            <w:shd w:val="clear" w:color="auto" w:fill="auto"/>
          </w:tcPr>
          <w:p w14:paraId="1AC728E4" w14:textId="77777777" w:rsidR="000B5894" w:rsidRPr="00EB589D" w:rsidRDefault="000B5894" w:rsidP="000B5894">
            <w:pPr>
              <w:pStyle w:val="TAL"/>
              <w:keepNext w:val="0"/>
              <w:keepLines w:val="0"/>
              <w:widowControl w:val="0"/>
              <w:rPr>
                <w:rFonts w:ascii="Times New Roman" w:hAnsi="Times New Roman"/>
              </w:rPr>
            </w:pPr>
          </w:p>
        </w:tc>
        <w:tc>
          <w:tcPr>
            <w:tcW w:w="2923" w:type="dxa"/>
            <w:shd w:val="clear" w:color="auto" w:fill="auto"/>
          </w:tcPr>
          <w:p w14:paraId="657869D3"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 xml:space="preserve">Starting symbol (S) </w:t>
            </w:r>
          </w:p>
        </w:tc>
        <w:tc>
          <w:tcPr>
            <w:tcW w:w="567" w:type="dxa"/>
            <w:shd w:val="clear" w:color="auto" w:fill="auto"/>
          </w:tcPr>
          <w:p w14:paraId="5780A9EE"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7E03E6F9"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2</w:t>
            </w:r>
          </w:p>
        </w:tc>
      </w:tr>
      <w:tr w:rsidR="000B5894" w:rsidRPr="00EB589D" w14:paraId="5B2E438C" w14:textId="77777777" w:rsidTr="00394318">
        <w:tc>
          <w:tcPr>
            <w:tcW w:w="2034" w:type="dxa"/>
            <w:tcBorders>
              <w:top w:val="nil"/>
              <w:bottom w:val="nil"/>
            </w:tcBorders>
            <w:shd w:val="clear" w:color="auto" w:fill="auto"/>
          </w:tcPr>
          <w:p w14:paraId="6110C0CB" w14:textId="77777777" w:rsidR="000B5894" w:rsidRPr="00EB589D" w:rsidRDefault="000B5894" w:rsidP="000B5894">
            <w:pPr>
              <w:pStyle w:val="TAL"/>
              <w:keepNext w:val="0"/>
              <w:keepLines w:val="0"/>
              <w:widowControl w:val="0"/>
              <w:rPr>
                <w:rFonts w:ascii="Times New Roman" w:hAnsi="Times New Roman"/>
              </w:rPr>
            </w:pPr>
          </w:p>
        </w:tc>
        <w:tc>
          <w:tcPr>
            <w:tcW w:w="2923" w:type="dxa"/>
            <w:shd w:val="clear" w:color="auto" w:fill="auto"/>
          </w:tcPr>
          <w:p w14:paraId="5AC11BC3"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Length (L)</w:t>
            </w:r>
          </w:p>
        </w:tc>
        <w:tc>
          <w:tcPr>
            <w:tcW w:w="567" w:type="dxa"/>
            <w:shd w:val="clear" w:color="auto" w:fill="auto"/>
          </w:tcPr>
          <w:p w14:paraId="3D52F6E2"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32D61D49"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12</w:t>
            </w:r>
          </w:p>
        </w:tc>
      </w:tr>
      <w:tr w:rsidR="000B5894" w:rsidRPr="00EB589D" w14:paraId="24B58BEB" w14:textId="77777777" w:rsidTr="00394318">
        <w:tc>
          <w:tcPr>
            <w:tcW w:w="2034" w:type="dxa"/>
            <w:tcBorders>
              <w:top w:val="nil"/>
              <w:bottom w:val="nil"/>
            </w:tcBorders>
            <w:shd w:val="clear" w:color="auto" w:fill="auto"/>
          </w:tcPr>
          <w:p w14:paraId="18E23D62" w14:textId="77777777" w:rsidR="000B5894" w:rsidRPr="00EB589D" w:rsidRDefault="000B5894" w:rsidP="000B5894">
            <w:pPr>
              <w:pStyle w:val="TAL"/>
              <w:keepNext w:val="0"/>
              <w:keepLines w:val="0"/>
              <w:widowControl w:val="0"/>
              <w:rPr>
                <w:rFonts w:ascii="Times New Roman" w:hAnsi="Times New Roman"/>
              </w:rPr>
            </w:pPr>
          </w:p>
        </w:tc>
        <w:tc>
          <w:tcPr>
            <w:tcW w:w="2923" w:type="dxa"/>
            <w:shd w:val="clear" w:color="auto" w:fill="auto"/>
          </w:tcPr>
          <w:p w14:paraId="3A59A52E"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PRB bundling type</w:t>
            </w:r>
          </w:p>
        </w:tc>
        <w:tc>
          <w:tcPr>
            <w:tcW w:w="567" w:type="dxa"/>
            <w:shd w:val="clear" w:color="auto" w:fill="auto"/>
          </w:tcPr>
          <w:p w14:paraId="1C22A19E"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779EDDF2"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Static</w:t>
            </w:r>
          </w:p>
        </w:tc>
      </w:tr>
      <w:tr w:rsidR="000B5894" w:rsidRPr="00EB589D" w14:paraId="35B24AA5" w14:textId="77777777" w:rsidTr="00394318">
        <w:tc>
          <w:tcPr>
            <w:tcW w:w="2034" w:type="dxa"/>
            <w:tcBorders>
              <w:top w:val="nil"/>
              <w:bottom w:val="single" w:sz="4" w:space="0" w:color="auto"/>
            </w:tcBorders>
            <w:shd w:val="clear" w:color="auto" w:fill="auto"/>
          </w:tcPr>
          <w:p w14:paraId="63C58BB6" w14:textId="77777777" w:rsidR="000B5894" w:rsidRPr="00EB589D" w:rsidRDefault="000B5894" w:rsidP="000B5894">
            <w:pPr>
              <w:pStyle w:val="TAL"/>
              <w:keepNext w:val="0"/>
              <w:keepLines w:val="0"/>
              <w:widowControl w:val="0"/>
              <w:rPr>
                <w:rFonts w:ascii="Times New Roman" w:hAnsi="Times New Roman"/>
                <w:i/>
              </w:rPr>
            </w:pPr>
          </w:p>
        </w:tc>
        <w:tc>
          <w:tcPr>
            <w:tcW w:w="2923" w:type="dxa"/>
            <w:tcBorders>
              <w:bottom w:val="single" w:sz="4" w:space="0" w:color="auto"/>
            </w:tcBorders>
            <w:shd w:val="clear" w:color="auto" w:fill="auto"/>
          </w:tcPr>
          <w:p w14:paraId="2C8DC10D"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PRB bundling size</w:t>
            </w:r>
          </w:p>
        </w:tc>
        <w:tc>
          <w:tcPr>
            <w:tcW w:w="567" w:type="dxa"/>
            <w:shd w:val="clear" w:color="auto" w:fill="auto"/>
          </w:tcPr>
          <w:p w14:paraId="5533D3D5"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4052707D"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2</w:t>
            </w:r>
          </w:p>
        </w:tc>
      </w:tr>
      <w:tr w:rsidR="000B5894" w:rsidRPr="00EB589D" w14:paraId="55F82A84" w14:textId="77777777" w:rsidTr="00394318">
        <w:tc>
          <w:tcPr>
            <w:tcW w:w="4957" w:type="dxa"/>
            <w:gridSpan w:val="2"/>
            <w:tcBorders>
              <w:top w:val="single" w:sz="4" w:space="0" w:color="auto"/>
              <w:bottom w:val="single" w:sz="4" w:space="0" w:color="auto"/>
            </w:tcBorders>
            <w:shd w:val="clear" w:color="auto" w:fill="auto"/>
          </w:tcPr>
          <w:p w14:paraId="13E6709D"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T</w:t>
            </w:r>
            <w:r w:rsidRPr="00D6193A">
              <w:rPr>
                <w:rFonts w:ascii="Times New Roman" w:hAnsi="Times New Roman"/>
                <w:lang w:eastAsia="zh-CN"/>
              </w:rPr>
              <w:t>RS configuration</w:t>
            </w:r>
          </w:p>
        </w:tc>
        <w:tc>
          <w:tcPr>
            <w:tcW w:w="567" w:type="dxa"/>
            <w:shd w:val="clear" w:color="auto" w:fill="auto"/>
          </w:tcPr>
          <w:p w14:paraId="0A7AF441"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29F92473"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Symbol#{5, 9}</w:t>
            </w:r>
          </w:p>
        </w:tc>
      </w:tr>
      <w:tr w:rsidR="000B5894" w:rsidRPr="00EB589D" w14:paraId="4AF6F31E" w14:textId="77777777" w:rsidTr="00394318">
        <w:tc>
          <w:tcPr>
            <w:tcW w:w="4957" w:type="dxa"/>
            <w:gridSpan w:val="2"/>
            <w:tcBorders>
              <w:top w:val="nil"/>
              <w:bottom w:val="single" w:sz="4" w:space="0" w:color="auto"/>
            </w:tcBorders>
            <w:shd w:val="clear" w:color="auto" w:fill="auto"/>
          </w:tcPr>
          <w:p w14:paraId="2C83E285"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P</w:t>
            </w:r>
            <w:r w:rsidRPr="00D6193A">
              <w:rPr>
                <w:rFonts w:ascii="Times New Roman" w:hAnsi="Times New Roman"/>
                <w:lang w:eastAsia="zh-CN"/>
              </w:rPr>
              <w:t>T-RS</w:t>
            </w:r>
          </w:p>
        </w:tc>
        <w:tc>
          <w:tcPr>
            <w:tcW w:w="567" w:type="dxa"/>
            <w:shd w:val="clear" w:color="auto" w:fill="auto"/>
          </w:tcPr>
          <w:p w14:paraId="5A95D69D"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41573E1F"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0B5894" w:rsidRPr="00EB589D" w14:paraId="4BE1564A" w14:textId="77777777" w:rsidTr="00394318">
        <w:tc>
          <w:tcPr>
            <w:tcW w:w="4957" w:type="dxa"/>
            <w:gridSpan w:val="2"/>
            <w:tcBorders>
              <w:top w:val="nil"/>
              <w:bottom w:val="single" w:sz="4" w:space="0" w:color="auto"/>
            </w:tcBorders>
            <w:shd w:val="clear" w:color="auto" w:fill="auto"/>
          </w:tcPr>
          <w:p w14:paraId="7ED9A727"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lang w:eastAsia="zh-CN"/>
              </w:rPr>
              <w:t>DM-RS configuration</w:t>
            </w:r>
          </w:p>
        </w:tc>
        <w:tc>
          <w:tcPr>
            <w:tcW w:w="567" w:type="dxa"/>
            <w:shd w:val="clear" w:color="auto" w:fill="auto"/>
          </w:tcPr>
          <w:p w14:paraId="7EEE7A86"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58B36DE1" w14:textId="77777777" w:rsidR="00195FA4" w:rsidRDefault="00195FA4" w:rsidP="00195FA4">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2085E650" w14:textId="768B4639" w:rsidR="000B5894" w:rsidRPr="00EB589D" w:rsidRDefault="00195FA4" w:rsidP="00195FA4">
            <w:pPr>
              <w:pStyle w:val="TAC"/>
              <w:keepNext w:val="0"/>
              <w:keepLines w:val="0"/>
              <w:widowControl w:val="0"/>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sidRPr="00BF7186">
              <w:rPr>
                <w:rFonts w:ascii="Times New Roman" w:hAnsi="Times New Roman"/>
                <w:lang w:eastAsia="zh-CN"/>
              </w:rPr>
              <w:t>Rel-15 Type 1 DMRS 2+2: {1000-1003, 1004, 1006}</w:t>
            </w:r>
          </w:p>
        </w:tc>
      </w:tr>
      <w:tr w:rsidR="000B5894" w:rsidRPr="00EB589D" w14:paraId="6ECC9355" w14:textId="77777777" w:rsidTr="00394318">
        <w:tc>
          <w:tcPr>
            <w:tcW w:w="4957" w:type="dxa"/>
            <w:gridSpan w:val="2"/>
            <w:tcBorders>
              <w:top w:val="nil"/>
              <w:bottom w:val="single" w:sz="4" w:space="0" w:color="auto"/>
            </w:tcBorders>
            <w:shd w:val="clear" w:color="auto" w:fill="auto"/>
          </w:tcPr>
          <w:p w14:paraId="1EB83CD0"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lang w:eastAsia="zh-CN"/>
              </w:rPr>
              <w:t>Overhead</w:t>
            </w:r>
          </w:p>
        </w:tc>
        <w:tc>
          <w:tcPr>
            <w:tcW w:w="567" w:type="dxa"/>
            <w:shd w:val="clear" w:color="auto" w:fill="auto"/>
          </w:tcPr>
          <w:p w14:paraId="1D01A891"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63AC9492"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0</w:t>
            </w:r>
          </w:p>
        </w:tc>
      </w:tr>
      <w:tr w:rsidR="000B5894" w:rsidRPr="00EB589D" w14:paraId="40C0812A" w14:textId="77777777" w:rsidTr="00394318">
        <w:tc>
          <w:tcPr>
            <w:tcW w:w="4957" w:type="dxa"/>
            <w:gridSpan w:val="2"/>
            <w:tcBorders>
              <w:top w:val="nil"/>
              <w:bottom w:val="single" w:sz="4" w:space="0" w:color="auto"/>
            </w:tcBorders>
            <w:shd w:val="clear" w:color="auto" w:fill="auto"/>
          </w:tcPr>
          <w:p w14:paraId="393D0C1B"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lang w:eastAsia="zh-CN"/>
              </w:rPr>
              <w:t>Coodebook for PDCCH for PDSCH tests with 4Tx and 8Tx</w:t>
            </w:r>
          </w:p>
        </w:tc>
        <w:tc>
          <w:tcPr>
            <w:tcW w:w="567" w:type="dxa"/>
            <w:shd w:val="clear" w:color="auto" w:fill="auto"/>
          </w:tcPr>
          <w:p w14:paraId="760634C2"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6722E538"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Keep same number of Tx for PDSCH and PDCCH during PDSCH test. Set “codebookMode” to 1</w:t>
            </w:r>
          </w:p>
        </w:tc>
      </w:tr>
      <w:tr w:rsidR="000B5894" w:rsidRPr="00EB589D" w14:paraId="01FA2EB4" w14:textId="77777777" w:rsidTr="00394318">
        <w:tc>
          <w:tcPr>
            <w:tcW w:w="4957" w:type="dxa"/>
            <w:gridSpan w:val="2"/>
            <w:tcBorders>
              <w:top w:val="nil"/>
              <w:bottom w:val="single" w:sz="4" w:space="0" w:color="auto"/>
            </w:tcBorders>
            <w:shd w:val="clear" w:color="auto" w:fill="auto"/>
          </w:tcPr>
          <w:p w14:paraId="342810B5"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w:t>
            </w:r>
            <w:r w:rsidRPr="00D6193A">
              <w:rPr>
                <w:rFonts w:ascii="Times New Roman" w:hAnsi="Times New Roman"/>
                <w:lang w:eastAsia="zh-CN"/>
              </w:rPr>
              <w:t>N1, N2)</w:t>
            </w:r>
            <w:r w:rsidRPr="00D6193A">
              <w:rPr>
                <w:rFonts w:ascii="Times New Roman" w:hAnsi="Times New Roman" w:hint="eastAsia"/>
                <w:lang w:eastAsia="zh-CN"/>
              </w:rPr>
              <w:t>,</w:t>
            </w:r>
            <w:r w:rsidRPr="00D6193A">
              <w:rPr>
                <w:rFonts w:ascii="Times New Roman" w:hAnsi="Times New Roman"/>
                <w:lang w:eastAsia="zh-CN"/>
              </w:rPr>
              <w:t xml:space="preserve"> (O1, O2)</w:t>
            </w:r>
          </w:p>
        </w:tc>
        <w:tc>
          <w:tcPr>
            <w:tcW w:w="567" w:type="dxa"/>
            <w:shd w:val="clear" w:color="auto" w:fill="auto"/>
          </w:tcPr>
          <w:p w14:paraId="0015D18A"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6014502E" w14:textId="77777777" w:rsidR="000B5894" w:rsidRPr="00216C42" w:rsidRDefault="000B5894" w:rsidP="000B5894">
            <w:pPr>
              <w:pStyle w:val="TAC"/>
              <w:keepNext w:val="0"/>
              <w:keepLines w:val="0"/>
              <w:widowControl w:val="0"/>
              <w:rPr>
                <w:rFonts w:ascii="Times New Roman" w:hAnsi="Times New Roman"/>
                <w:lang w:eastAsia="zh-CN"/>
              </w:rPr>
            </w:pPr>
            <w:r w:rsidRPr="00216C42">
              <w:rPr>
                <w:rFonts w:ascii="Times New Roman" w:hAnsi="Times New Roman"/>
                <w:lang w:eastAsia="zh-CN"/>
              </w:rPr>
              <w:t>8Tx case: (N1,N2) = (4,1), (O1, O2) = (4,1)</w:t>
            </w:r>
          </w:p>
          <w:p w14:paraId="0654E5A2" w14:textId="77777777" w:rsidR="000B5894" w:rsidRPr="00EB589D" w:rsidRDefault="000B5894" w:rsidP="000B5894">
            <w:pPr>
              <w:pStyle w:val="TAC"/>
              <w:keepNext w:val="0"/>
              <w:keepLines w:val="0"/>
              <w:widowControl w:val="0"/>
              <w:rPr>
                <w:rFonts w:ascii="Times New Roman" w:hAnsi="Times New Roman"/>
                <w:lang w:eastAsia="zh-CN"/>
              </w:rPr>
            </w:pPr>
            <w:r w:rsidRPr="00216C42">
              <w:rPr>
                <w:rFonts w:ascii="Times New Roman" w:hAnsi="Times New Roman"/>
                <w:lang w:eastAsia="zh-CN"/>
              </w:rPr>
              <w:t>4Tx case: (N1,N2)=(2,1), (O1, O2) = (4,1)</w:t>
            </w:r>
          </w:p>
        </w:tc>
      </w:tr>
      <w:tr w:rsidR="000B5894" w:rsidRPr="00EB589D" w14:paraId="073BAE21" w14:textId="77777777" w:rsidTr="00394318">
        <w:tc>
          <w:tcPr>
            <w:tcW w:w="4957" w:type="dxa"/>
            <w:gridSpan w:val="2"/>
            <w:tcBorders>
              <w:top w:val="nil"/>
              <w:bottom w:val="single" w:sz="4" w:space="0" w:color="auto"/>
            </w:tcBorders>
            <w:shd w:val="clear" w:color="auto" w:fill="auto"/>
          </w:tcPr>
          <w:p w14:paraId="75DE615D"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Sp</w:t>
            </w:r>
            <w:r w:rsidRPr="00D6193A">
              <w:rPr>
                <w:rFonts w:ascii="Times New Roman" w:hAnsi="Times New Roman"/>
                <w:lang w:eastAsia="zh-CN"/>
              </w:rPr>
              <w:t>ecial slot (S slot) scheduling</w:t>
            </w:r>
          </w:p>
        </w:tc>
        <w:tc>
          <w:tcPr>
            <w:tcW w:w="567" w:type="dxa"/>
            <w:shd w:val="clear" w:color="auto" w:fill="auto"/>
          </w:tcPr>
          <w:p w14:paraId="6F4A32E8" w14:textId="77777777" w:rsidR="000B5894" w:rsidRPr="00EB589D" w:rsidRDefault="000B5894" w:rsidP="000B5894">
            <w:pPr>
              <w:pStyle w:val="TAC"/>
              <w:keepNext w:val="0"/>
              <w:keepLines w:val="0"/>
              <w:widowControl w:val="0"/>
              <w:rPr>
                <w:rFonts w:ascii="Times New Roman" w:hAnsi="Times New Roman"/>
              </w:rPr>
            </w:pPr>
          </w:p>
        </w:tc>
        <w:tc>
          <w:tcPr>
            <w:tcW w:w="4110" w:type="dxa"/>
            <w:shd w:val="clear" w:color="auto" w:fill="auto"/>
          </w:tcPr>
          <w:p w14:paraId="0C8FE472"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0B5894" w:rsidRPr="00EB589D" w14:paraId="67209FB5" w14:textId="77777777" w:rsidTr="00394318">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793CAC2" w14:textId="77777777" w:rsidR="000B5894" w:rsidRPr="00D6193A" w:rsidRDefault="000B5894" w:rsidP="000B5894">
            <w:pPr>
              <w:pStyle w:val="TAL"/>
              <w:keepNext w:val="0"/>
              <w:keepLines w:val="0"/>
              <w:widowControl w:val="0"/>
              <w:rPr>
                <w:rFonts w:ascii="Times New Roman" w:hAnsi="Times New Roman"/>
                <w:lang w:val="en-US"/>
              </w:rPr>
            </w:pPr>
            <w:r w:rsidRPr="00D6193A">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632BF" w14:textId="77777777" w:rsidR="000B5894" w:rsidRPr="00EB589D" w:rsidRDefault="000B5894" w:rsidP="000B5894">
            <w:pPr>
              <w:pStyle w:val="TAC"/>
              <w:keepNext w:val="0"/>
              <w:keepLines w:val="0"/>
              <w:widowControl w:val="0"/>
              <w:rPr>
                <w:rFonts w:ascii="Times New Roman" w:hAnsi="Times New Roman"/>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3657AB2" w14:textId="77777777" w:rsidR="000B5894" w:rsidRPr="00EB589D" w:rsidRDefault="000B5894" w:rsidP="000B5894">
            <w:pPr>
              <w:pStyle w:val="TAC"/>
              <w:keepNext w:val="0"/>
              <w:keepLines w:val="0"/>
              <w:widowControl w:val="0"/>
              <w:rPr>
                <w:rFonts w:ascii="Times New Roman" w:hAnsi="Times New Roman"/>
                <w:lang w:eastAsia="zh-CN"/>
              </w:rPr>
            </w:pPr>
            <w:r>
              <w:rPr>
                <w:rFonts w:ascii="Times New Roman" w:hAnsi="Times New Roman"/>
                <w:lang w:eastAsia="zh-CN"/>
              </w:rPr>
              <w:t>8</w:t>
            </w:r>
          </w:p>
        </w:tc>
      </w:tr>
      <w:tr w:rsidR="000B5894" w:rsidRPr="00EB589D" w14:paraId="51A34551" w14:textId="77777777" w:rsidTr="00394318">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99BC090" w14:textId="77777777" w:rsidR="000B5894" w:rsidRPr="00EB589D" w:rsidRDefault="000B5894" w:rsidP="000B5894">
            <w:pPr>
              <w:pStyle w:val="TAL"/>
              <w:keepNext w:val="0"/>
              <w:keepLines w:val="0"/>
              <w:widowControl w:val="0"/>
              <w:rPr>
                <w:rFonts w:ascii="Times New Roman" w:hAnsi="Times New Roman"/>
                <w:lang w:eastAsia="zh-CN"/>
              </w:rPr>
            </w:pPr>
            <w:r w:rsidRPr="00EB589D">
              <w:rPr>
                <w:rFonts w:ascii="Times New Roma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373E0A" w14:textId="77777777" w:rsidR="000B5894" w:rsidRPr="00EB589D" w:rsidRDefault="000B5894" w:rsidP="000B5894">
            <w:pPr>
              <w:pStyle w:val="TAC"/>
              <w:keepNext w:val="0"/>
              <w:keepLines w:val="0"/>
              <w:widowControl w:val="0"/>
              <w:rPr>
                <w:rFonts w:ascii="Times New Roman" w:hAnsi="Times New Roman"/>
                <w:lang w:eastAsia="zh-CN"/>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D53C46C" w14:textId="77777777" w:rsidR="000B5894" w:rsidRPr="00EB589D" w:rsidRDefault="000B5894" w:rsidP="000B5894">
            <w:pPr>
              <w:pStyle w:val="TAC"/>
              <w:keepNext w:val="0"/>
              <w:keepLines w:val="0"/>
              <w:widowControl w:val="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0B5894" w:rsidRPr="00EB589D" w14:paraId="412B3AAC" w14:textId="77777777" w:rsidTr="00394318">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FA70558" w14:textId="77777777" w:rsidR="000B5894" w:rsidRPr="00EB589D" w:rsidRDefault="000B5894" w:rsidP="000B5894">
            <w:pPr>
              <w:pStyle w:val="TAL"/>
              <w:keepNext w:val="0"/>
              <w:keepLines w:val="0"/>
              <w:widowControl w:val="0"/>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8507C4" w14:textId="77777777" w:rsidR="000B5894" w:rsidRPr="00EB589D" w:rsidRDefault="000B5894" w:rsidP="000B5894">
            <w:pPr>
              <w:pStyle w:val="TAC"/>
              <w:keepNext w:val="0"/>
              <w:keepLines w:val="0"/>
              <w:widowControl w:val="0"/>
              <w:rPr>
                <w:rFonts w:ascii="Times New Roman" w:hAnsi="Times New Roman"/>
                <w:lang w:eastAsia="zh-CN"/>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B87BB5A"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4</w:t>
            </w:r>
          </w:p>
        </w:tc>
      </w:tr>
      <w:tr w:rsidR="000B5894" w:rsidRPr="00EB589D" w14:paraId="4A28360A" w14:textId="77777777" w:rsidTr="00394318">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9D32" w14:textId="77777777" w:rsidR="000B5894" w:rsidRPr="00EB589D" w:rsidRDefault="000B5894" w:rsidP="000B5894">
            <w:pPr>
              <w:pStyle w:val="TAL"/>
              <w:keepNext w:val="0"/>
              <w:keepLines w:val="0"/>
              <w:widowControl w:val="0"/>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79504C" w14:textId="77777777" w:rsidR="000B5894" w:rsidRPr="00EB589D" w:rsidRDefault="000B5894" w:rsidP="000B5894">
            <w:pPr>
              <w:pStyle w:val="TAC"/>
              <w:keepNext w:val="0"/>
              <w:keepLines w:val="0"/>
              <w:widowControl w:val="0"/>
              <w:rPr>
                <w:rFonts w:ascii="Times New Roman" w:hAnsi="Times New Roman"/>
                <w:lang w:eastAsia="zh-CN"/>
              </w:rPr>
            </w:pP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480A31E0"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{0,2,3,1}</w:t>
            </w:r>
          </w:p>
        </w:tc>
      </w:tr>
      <w:tr w:rsidR="000B5894" w:rsidRPr="00EB589D" w14:paraId="63EFEEE6" w14:textId="77777777" w:rsidTr="00394318">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3AE0B68" w14:textId="77777777" w:rsidR="000B5894" w:rsidRPr="00EB589D" w:rsidRDefault="000B5894" w:rsidP="000B5894">
            <w:pPr>
              <w:pStyle w:val="TAL"/>
              <w:keepNext w:val="0"/>
              <w:keepLines w:val="0"/>
              <w:widowControl w:val="0"/>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F84C3A" w14:textId="77777777" w:rsidR="000B5894" w:rsidRPr="00EB589D" w:rsidRDefault="000B5894" w:rsidP="000B5894">
            <w:pPr>
              <w:pStyle w:val="TAC"/>
              <w:keepNext w:val="0"/>
              <w:keepLines w:val="0"/>
              <w:widowControl w:val="0"/>
              <w:rPr>
                <w:rFonts w:ascii="Times New Roman" w:hAnsi="Times New Roman"/>
                <w:lang w:eastAsia="zh-CN"/>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E9136CB"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0B5894" w:rsidRPr="00EB589D" w14:paraId="725D7EE0" w14:textId="77777777" w:rsidTr="00394318">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6ACCFA4" w14:textId="77777777" w:rsidR="000B5894" w:rsidRPr="00EB589D" w:rsidRDefault="000B5894" w:rsidP="000B5894">
            <w:pPr>
              <w:pStyle w:val="TAL"/>
              <w:keepNext w:val="0"/>
              <w:keepLines w:val="0"/>
              <w:widowControl w:val="0"/>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A67124" w14:textId="77777777" w:rsidR="000B5894" w:rsidRPr="00EB589D" w:rsidRDefault="000B5894" w:rsidP="000B5894">
            <w:pPr>
              <w:pStyle w:val="TAC"/>
              <w:keepNext w:val="0"/>
              <w:keepLines w:val="0"/>
              <w:widowControl w:val="0"/>
              <w:rPr>
                <w:rFonts w:ascii="Times New Roman" w:hAnsi="Times New Roman"/>
                <w:lang w:eastAsia="zh-CN"/>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24F2C26" w14:textId="77777777" w:rsidR="000B5894" w:rsidRPr="00EB589D" w:rsidRDefault="000B5894" w:rsidP="000B5894">
            <w:pPr>
              <w:pStyle w:val="TAC"/>
              <w:keepNext w:val="0"/>
              <w:keepLines w:val="0"/>
              <w:widowControl w:val="0"/>
              <w:rPr>
                <w:rFonts w:ascii="Times New Roman" w:hAnsi="Times New Roman"/>
                <w:lang w:eastAsia="zh-CN"/>
              </w:rPr>
            </w:pPr>
            <w:r w:rsidRPr="003F499D">
              <w:rPr>
                <w:rFonts w:ascii="Times New Roman" w:hAnsi="Times New Roman"/>
                <w:lang w:eastAsia="zh-CN"/>
              </w:rPr>
              <w:t>MMSE-IRC with joint 6Rx MIMO detector</w:t>
            </w:r>
          </w:p>
        </w:tc>
      </w:tr>
      <w:tr w:rsidR="000B5894" w:rsidRPr="00EB589D" w14:paraId="714570E8" w14:textId="77777777" w:rsidTr="00394318">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7D945C0" w14:textId="77777777" w:rsidR="000B5894" w:rsidRDefault="000B5894" w:rsidP="000B5894">
            <w:pPr>
              <w:pStyle w:val="TAL"/>
              <w:keepNext w:val="0"/>
              <w:keepLines w:val="0"/>
              <w:widowControl w:val="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55794B" w14:textId="77777777" w:rsidR="000B5894" w:rsidRPr="00EB589D" w:rsidRDefault="000B5894" w:rsidP="000B5894">
            <w:pPr>
              <w:pStyle w:val="TAC"/>
              <w:keepNext w:val="0"/>
              <w:keepLines w:val="0"/>
              <w:widowControl w:val="0"/>
              <w:rPr>
                <w:rFonts w:ascii="Times New Roman" w:hAnsi="Times New Roman"/>
                <w:lang w:eastAsia="zh-CN"/>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B1B01F9" w14:textId="77777777" w:rsidR="000B5894" w:rsidRDefault="000B5894" w:rsidP="000B5894">
            <w:pPr>
              <w:pStyle w:val="TAC"/>
              <w:keepNext w:val="0"/>
              <w:keepLines w:val="0"/>
              <w:widowControl w:val="0"/>
              <w:numPr>
                <w:ilvl w:val="1"/>
                <w:numId w:val="11"/>
              </w:numPr>
              <w:jc w:val="left"/>
              <w:rPr>
                <w:rFonts w:ascii="Times New Roman" w:hAnsi="Times New Roman"/>
                <w:lang w:eastAsia="zh-CN"/>
              </w:rPr>
            </w:pPr>
            <w:r w:rsidRPr="00F23E7C">
              <w:rPr>
                <w:rFonts w:ascii="Times New Roman" w:hAnsi="Times New Roman"/>
                <w:lang w:eastAsia="zh-CN"/>
              </w:rPr>
              <w:t xml:space="preserve">6% for QPSK/16QAM/64QAM </w:t>
            </w:r>
          </w:p>
          <w:p w14:paraId="46276B1F" w14:textId="77777777" w:rsidR="000B5894" w:rsidRPr="00F23E7C" w:rsidRDefault="000B5894" w:rsidP="000B5894">
            <w:pPr>
              <w:pStyle w:val="TAC"/>
              <w:keepNext w:val="0"/>
              <w:keepLines w:val="0"/>
              <w:widowControl w:val="0"/>
              <w:numPr>
                <w:ilvl w:val="1"/>
                <w:numId w:val="11"/>
              </w:numPr>
              <w:jc w:val="left"/>
              <w:rPr>
                <w:rFonts w:ascii="Times New Roman" w:hAnsi="Times New Roman"/>
                <w:lang w:eastAsia="zh-CN"/>
              </w:rPr>
            </w:pPr>
            <w:r w:rsidRPr="00F23E7C">
              <w:rPr>
                <w:rFonts w:ascii="Times New Roman" w:hAnsi="Times New Roman"/>
                <w:lang w:eastAsia="zh-CN"/>
              </w:rPr>
              <w:t>3% for 256QAM</w:t>
            </w:r>
          </w:p>
        </w:tc>
      </w:tr>
      <w:tr w:rsidR="000B5894" w:rsidRPr="00EB589D" w14:paraId="310C2B6F" w14:textId="77777777" w:rsidTr="00394318">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0095CA9" w14:textId="77777777" w:rsidR="000B5894" w:rsidRPr="00EB589D" w:rsidRDefault="000B5894" w:rsidP="000B5894">
            <w:pPr>
              <w:pStyle w:val="TAL"/>
              <w:keepNext w:val="0"/>
              <w:keepLines w:val="0"/>
              <w:widowControl w:val="0"/>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3473EB" w14:textId="77777777" w:rsidR="000B5894" w:rsidRPr="00EB589D" w:rsidRDefault="000B5894" w:rsidP="000B5894">
            <w:pPr>
              <w:pStyle w:val="TAC"/>
              <w:keepNext w:val="0"/>
              <w:keepLines w:val="0"/>
              <w:widowControl w:val="0"/>
              <w:rPr>
                <w:rFonts w:ascii="Times New Roman" w:hAnsi="Times New Roman"/>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14FE4E0" w14:textId="77777777" w:rsidR="000B5894" w:rsidRPr="00EB589D" w:rsidRDefault="000B5894" w:rsidP="000B5894">
            <w:pPr>
              <w:widowControl w:val="0"/>
              <w:spacing w:after="0"/>
              <w:jc w:val="center"/>
              <w:rPr>
                <w:szCs w:val="24"/>
                <w:lang w:eastAsia="zh-CN"/>
              </w:rPr>
            </w:pPr>
            <w:r w:rsidRPr="00B12162">
              <w:rPr>
                <w:sz w:val="18"/>
                <w:szCs w:val="22"/>
                <w:lang w:eastAsia="zh-CN"/>
              </w:rPr>
              <w:t>SNR@</w:t>
            </w:r>
            <w:r w:rsidRPr="00B12162">
              <w:rPr>
                <w:rFonts w:hint="eastAsia"/>
                <w:sz w:val="18"/>
                <w:szCs w:val="22"/>
                <w:lang w:eastAsia="zh-CN"/>
              </w:rPr>
              <w:t>7</w:t>
            </w:r>
            <w:r w:rsidRPr="00B12162">
              <w:rPr>
                <w:sz w:val="18"/>
                <w:szCs w:val="22"/>
                <w:lang w:eastAsia="zh-CN"/>
              </w:rPr>
              <w:t>0% max TP</w:t>
            </w:r>
          </w:p>
        </w:tc>
      </w:tr>
    </w:tbl>
    <w:p w14:paraId="27453B18" w14:textId="4F84A5C0" w:rsidR="00FE2305" w:rsidRDefault="00FE2305" w:rsidP="00A96944">
      <w:pPr>
        <w:jc w:val="both"/>
        <w:rPr>
          <w:lang w:val="sv-SE" w:eastAsia="zh-CN"/>
        </w:rPr>
      </w:pPr>
    </w:p>
    <w:p w14:paraId="669990F5" w14:textId="7AA6F999" w:rsidR="00366DE9" w:rsidRDefault="00A1031B" w:rsidP="003B706C">
      <w:pPr>
        <w:pStyle w:val="2"/>
        <w:numPr>
          <w:ilvl w:val="1"/>
          <w:numId w:val="19"/>
        </w:numPr>
        <w:rPr>
          <w:lang w:eastAsia="zh-CN"/>
        </w:rPr>
      </w:pPr>
      <w:r>
        <w:rPr>
          <w:lang w:eastAsia="zh-CN"/>
        </w:rPr>
        <w:t>Simulation results</w:t>
      </w:r>
    </w:p>
    <w:p w14:paraId="58A73396" w14:textId="115FA2EA" w:rsidR="00944A68" w:rsidRPr="00944A68" w:rsidRDefault="00376D2E" w:rsidP="00944A68">
      <w:pPr>
        <w:rPr>
          <w:b/>
          <w:color w:val="000000" w:themeColor="text1"/>
          <w:u w:val="single"/>
          <w:lang w:eastAsia="ko-KR"/>
        </w:rPr>
      </w:pPr>
      <w:r>
        <w:rPr>
          <w:b/>
          <w:color w:val="000000" w:themeColor="text1"/>
          <w:u w:val="single"/>
          <w:lang w:eastAsia="ko-KR"/>
        </w:rPr>
        <w:t xml:space="preserve">6Rx </w:t>
      </w:r>
      <w:r w:rsidRPr="00376D2E">
        <w:rPr>
          <w:b/>
          <w:color w:val="000000" w:themeColor="text1"/>
          <w:u w:val="single"/>
          <w:lang w:eastAsia="ko-KR"/>
        </w:rPr>
        <w:t xml:space="preserve">PDSCH Demodulation Performance </w:t>
      </w:r>
      <w:r>
        <w:rPr>
          <w:b/>
          <w:color w:val="000000" w:themeColor="text1"/>
          <w:u w:val="single"/>
          <w:lang w:eastAsia="ko-KR"/>
        </w:rPr>
        <w:t>with</w:t>
      </w:r>
      <w:r w:rsidR="00944A68" w:rsidRPr="00944A68">
        <w:rPr>
          <w:b/>
          <w:color w:val="000000" w:themeColor="text1"/>
          <w:u w:val="single"/>
          <w:lang w:eastAsia="ko-KR"/>
        </w:rPr>
        <w:t xml:space="preserve"> 4 MIMO layer</w:t>
      </w:r>
      <w:r>
        <w:rPr>
          <w:b/>
          <w:color w:val="000000" w:themeColor="text1"/>
          <w:u w:val="single"/>
          <w:lang w:eastAsia="ko-KR"/>
        </w:rPr>
        <w:t>s</w:t>
      </w:r>
      <w:r w:rsidR="00944A68" w:rsidRPr="00944A68">
        <w:rPr>
          <w:b/>
          <w:color w:val="000000" w:themeColor="text1"/>
          <w:u w:val="single"/>
          <w:lang w:eastAsia="ko-KR"/>
        </w:rPr>
        <w:t xml:space="preserve"> </w:t>
      </w:r>
    </w:p>
    <w:p w14:paraId="3D9878EC" w14:textId="20476F6C" w:rsidR="00B873F1" w:rsidRDefault="00DB2891" w:rsidP="00B873F1">
      <w:pPr>
        <w:spacing w:before="60"/>
        <w:jc w:val="both"/>
        <w:rPr>
          <w:lang w:eastAsia="zh-CN"/>
        </w:rPr>
      </w:pPr>
      <w:r>
        <w:rPr>
          <w:rFonts w:hint="eastAsia"/>
          <w:lang w:eastAsia="zh-CN"/>
        </w:rPr>
        <w:t>F</w:t>
      </w:r>
      <w:r>
        <w:rPr>
          <w:lang w:eastAsia="zh-CN"/>
        </w:rPr>
        <w:t>or 4 MIMO layer case with TDLA30-10 ULA</w:t>
      </w:r>
      <w:r w:rsidR="00B873F1">
        <w:rPr>
          <w:lang w:eastAsia="zh-CN"/>
        </w:rPr>
        <w:t xml:space="preserve">, </w:t>
      </w:r>
      <w:r w:rsidR="008D1F9A">
        <w:rPr>
          <w:lang w:eastAsia="zh-CN"/>
        </w:rPr>
        <w:t>the PDSCH demodulation performance with correlation</w:t>
      </w:r>
      <w:r w:rsidR="00311CC2">
        <w:rPr>
          <w:rFonts w:eastAsiaTheme="minorEastAsia"/>
          <w:lang w:eastAsia="zh-TW"/>
        </w:rPr>
        <w:t xml:space="preserve"> </w:t>
      </w:r>
      <w:r w:rsidR="00311CC2" w:rsidRPr="00E70A88">
        <w:rPr>
          <w:rFonts w:eastAsiaTheme="minorEastAsia"/>
          <w:lang w:eastAsia="zh-TW"/>
        </w:rPr>
        <w:t>α = 0 and β = 0.07179</w:t>
      </w:r>
      <w:r w:rsidR="00311CC2">
        <w:rPr>
          <w:rFonts w:eastAsiaTheme="minorEastAsia"/>
          <w:lang w:eastAsia="zh-TW"/>
        </w:rPr>
        <w:t xml:space="preserve"> </w:t>
      </w:r>
      <w:r w:rsidR="00B873F1">
        <w:rPr>
          <w:lang w:eastAsia="zh-CN"/>
        </w:rPr>
        <w:t xml:space="preserve">as Figure 2-1, and the ideal SNR working points are summarized in Table 2-2.    </w:t>
      </w:r>
    </w:p>
    <w:p w14:paraId="41A20B92" w14:textId="4A026A61" w:rsidR="00D04C9E" w:rsidRDefault="007500A3" w:rsidP="00293200">
      <w:pPr>
        <w:spacing w:before="60"/>
        <w:jc w:val="center"/>
        <w:rPr>
          <w:lang w:eastAsia="zh-CN"/>
        </w:rPr>
      </w:pPr>
      <w:r w:rsidRPr="00A52396">
        <w:rPr>
          <w:noProof/>
        </w:rPr>
        <w:drawing>
          <wp:inline distT="0" distB="0" distL="0" distR="0" wp14:anchorId="19B57191" wp14:editId="252CFD69">
            <wp:extent cx="3006000" cy="22536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6000" cy="2253600"/>
                    </a:xfrm>
                    <a:prstGeom prst="rect">
                      <a:avLst/>
                    </a:prstGeom>
                  </pic:spPr>
                </pic:pic>
              </a:graphicData>
            </a:graphic>
          </wp:inline>
        </w:drawing>
      </w:r>
    </w:p>
    <w:p w14:paraId="2004970A" w14:textId="6D76AD30" w:rsidR="00293200" w:rsidRDefault="00293200" w:rsidP="00293200">
      <w:pPr>
        <w:spacing w:before="60"/>
        <w:jc w:val="center"/>
        <w:rPr>
          <w:lang w:eastAsia="zh-CN"/>
        </w:rPr>
      </w:pPr>
      <w:r>
        <w:rPr>
          <w:rFonts w:hint="eastAsia"/>
          <w:lang w:eastAsia="zh-CN"/>
        </w:rPr>
        <w:t>F</w:t>
      </w:r>
      <w:r>
        <w:rPr>
          <w:lang w:eastAsia="zh-CN"/>
        </w:rPr>
        <w:t xml:space="preserve">igure 2-1. </w:t>
      </w:r>
      <w:r w:rsidR="008D1F9A">
        <w:rPr>
          <w:lang w:eastAsia="zh-CN"/>
        </w:rPr>
        <w:t xml:space="preserve">PDSCH Demodulation </w:t>
      </w:r>
      <w:r>
        <w:rPr>
          <w:lang w:eastAsia="zh-CN"/>
        </w:rPr>
        <w:t>Performance for 4T6R4Layer</w:t>
      </w:r>
    </w:p>
    <w:p w14:paraId="29D6CCA3" w14:textId="1EFAB6EB" w:rsidR="00AF2708" w:rsidRDefault="00AF2708" w:rsidP="00DB2891">
      <w:pPr>
        <w:spacing w:before="60"/>
        <w:jc w:val="both"/>
        <w:rPr>
          <w:lang w:eastAsia="zh-CN"/>
        </w:rPr>
      </w:pPr>
    </w:p>
    <w:p w14:paraId="134806C0" w14:textId="5D457C83" w:rsidR="00696ECC" w:rsidRDefault="001813BF" w:rsidP="001813BF">
      <w:pPr>
        <w:spacing w:before="60"/>
        <w:jc w:val="center"/>
        <w:rPr>
          <w:lang w:eastAsia="zh-CN"/>
        </w:rPr>
      </w:pPr>
      <w:r>
        <w:rPr>
          <w:rFonts w:hint="eastAsia"/>
          <w:lang w:eastAsia="zh-CN"/>
        </w:rPr>
        <w:t>T</w:t>
      </w:r>
      <w:r>
        <w:rPr>
          <w:lang w:eastAsia="zh-CN"/>
        </w:rPr>
        <w:t>able 2-2. Ideal SNR working points for 4T6R4Layer</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136"/>
        <w:gridCol w:w="1177"/>
        <w:gridCol w:w="1329"/>
        <w:gridCol w:w="1504"/>
        <w:gridCol w:w="1418"/>
        <w:gridCol w:w="892"/>
      </w:tblGrid>
      <w:tr w:rsidR="001813BF" w:rsidRPr="00C25669" w14:paraId="54A02007" w14:textId="77777777" w:rsidTr="008D1F9A">
        <w:trPr>
          <w:trHeight w:val="371"/>
          <w:jc w:val="center"/>
        </w:trPr>
        <w:tc>
          <w:tcPr>
            <w:tcW w:w="400" w:type="pct"/>
            <w:vMerge w:val="restart"/>
            <w:shd w:val="clear" w:color="auto" w:fill="FFFFFF"/>
          </w:tcPr>
          <w:p w14:paraId="1B5E1DFC" w14:textId="77777777" w:rsidR="001813BF" w:rsidRPr="00C25669" w:rsidRDefault="001813BF" w:rsidP="001B7779">
            <w:pPr>
              <w:pStyle w:val="TAH"/>
            </w:pPr>
            <w:r w:rsidRPr="00C25669">
              <w:lastRenderedPageBreak/>
              <w:t>Test num.</w:t>
            </w:r>
          </w:p>
        </w:tc>
        <w:tc>
          <w:tcPr>
            <w:tcW w:w="701" w:type="pct"/>
            <w:vMerge w:val="restart"/>
            <w:shd w:val="clear" w:color="auto" w:fill="FFFFFF"/>
          </w:tcPr>
          <w:p w14:paraId="14B6DF3A" w14:textId="77777777" w:rsidR="001813BF" w:rsidRPr="00C25669" w:rsidRDefault="001813BF" w:rsidP="001B7779">
            <w:pPr>
              <w:pStyle w:val="TAH"/>
            </w:pPr>
            <w:r w:rsidRPr="00C25669">
              <w:t>Bandwidth (MHz) / Subcarrier spacing (kHz)</w:t>
            </w:r>
          </w:p>
        </w:tc>
        <w:tc>
          <w:tcPr>
            <w:tcW w:w="726" w:type="pct"/>
            <w:vMerge w:val="restart"/>
            <w:shd w:val="clear" w:color="auto" w:fill="FFFFFF"/>
          </w:tcPr>
          <w:p w14:paraId="469E6BD1" w14:textId="34848146" w:rsidR="001813BF" w:rsidRPr="00C25669" w:rsidRDefault="001813BF" w:rsidP="001B7779">
            <w:pPr>
              <w:pStyle w:val="TAH"/>
              <w:rPr>
                <w:lang w:eastAsia="zh-CN"/>
              </w:rPr>
            </w:pPr>
            <w:r>
              <w:t>MCS value</w:t>
            </w:r>
          </w:p>
        </w:tc>
        <w:tc>
          <w:tcPr>
            <w:tcW w:w="820" w:type="pct"/>
            <w:vMerge w:val="restart"/>
            <w:shd w:val="clear" w:color="auto" w:fill="FFFFFF"/>
          </w:tcPr>
          <w:p w14:paraId="469B1029" w14:textId="77777777" w:rsidR="001813BF" w:rsidRPr="00C25669" w:rsidRDefault="001813BF" w:rsidP="001B7779">
            <w:pPr>
              <w:pStyle w:val="TAH"/>
            </w:pPr>
            <w:r w:rsidRPr="00C25669">
              <w:t>Propagation condition</w:t>
            </w:r>
          </w:p>
        </w:tc>
        <w:tc>
          <w:tcPr>
            <w:tcW w:w="928" w:type="pct"/>
            <w:vMerge w:val="restart"/>
            <w:shd w:val="clear" w:color="auto" w:fill="FFFFFF"/>
          </w:tcPr>
          <w:p w14:paraId="45C7C990" w14:textId="77777777" w:rsidR="001813BF" w:rsidRPr="00C25669" w:rsidRDefault="001813BF" w:rsidP="001B7779">
            <w:pPr>
              <w:pStyle w:val="TAH"/>
            </w:pPr>
            <w:r w:rsidRPr="00C25669">
              <w:t>Correlation matrix and antenna configuration</w:t>
            </w:r>
          </w:p>
        </w:tc>
        <w:tc>
          <w:tcPr>
            <w:tcW w:w="1426" w:type="pct"/>
            <w:gridSpan w:val="2"/>
            <w:shd w:val="clear" w:color="auto" w:fill="FFFFFF"/>
          </w:tcPr>
          <w:p w14:paraId="1C8C7CE5" w14:textId="77777777" w:rsidR="001813BF" w:rsidRPr="00C25669" w:rsidRDefault="001813BF" w:rsidP="001B7779">
            <w:pPr>
              <w:pStyle w:val="TAH"/>
            </w:pPr>
            <w:r w:rsidRPr="00C25669">
              <w:t>Reference value</w:t>
            </w:r>
          </w:p>
        </w:tc>
      </w:tr>
      <w:tr w:rsidR="001813BF" w:rsidRPr="00C25669" w14:paraId="68577148" w14:textId="77777777" w:rsidTr="008D1F9A">
        <w:trPr>
          <w:trHeight w:val="371"/>
          <w:jc w:val="center"/>
        </w:trPr>
        <w:tc>
          <w:tcPr>
            <w:tcW w:w="400" w:type="pct"/>
            <w:vMerge/>
            <w:shd w:val="clear" w:color="auto" w:fill="FFFFFF"/>
          </w:tcPr>
          <w:p w14:paraId="1DF98749" w14:textId="77777777" w:rsidR="001813BF" w:rsidRPr="00C25669" w:rsidRDefault="001813BF" w:rsidP="001B7779">
            <w:pPr>
              <w:pStyle w:val="TAH"/>
            </w:pPr>
          </w:p>
        </w:tc>
        <w:tc>
          <w:tcPr>
            <w:tcW w:w="701" w:type="pct"/>
            <w:vMerge/>
            <w:shd w:val="clear" w:color="auto" w:fill="FFFFFF"/>
          </w:tcPr>
          <w:p w14:paraId="6F606081" w14:textId="77777777" w:rsidR="001813BF" w:rsidRPr="00C25669" w:rsidRDefault="001813BF" w:rsidP="001B7779">
            <w:pPr>
              <w:pStyle w:val="TAH"/>
            </w:pPr>
          </w:p>
        </w:tc>
        <w:tc>
          <w:tcPr>
            <w:tcW w:w="726" w:type="pct"/>
            <w:vMerge/>
            <w:shd w:val="clear" w:color="auto" w:fill="FFFFFF"/>
          </w:tcPr>
          <w:p w14:paraId="5F632DF2" w14:textId="77777777" w:rsidR="001813BF" w:rsidRPr="00C25669" w:rsidRDefault="001813BF" w:rsidP="001B7779">
            <w:pPr>
              <w:pStyle w:val="TAH"/>
            </w:pPr>
          </w:p>
        </w:tc>
        <w:tc>
          <w:tcPr>
            <w:tcW w:w="820" w:type="pct"/>
            <w:vMerge/>
            <w:shd w:val="clear" w:color="auto" w:fill="FFFFFF"/>
          </w:tcPr>
          <w:p w14:paraId="7AE68B21" w14:textId="77777777" w:rsidR="001813BF" w:rsidRPr="00C25669" w:rsidRDefault="001813BF" w:rsidP="001B7779">
            <w:pPr>
              <w:pStyle w:val="TAH"/>
            </w:pPr>
          </w:p>
        </w:tc>
        <w:tc>
          <w:tcPr>
            <w:tcW w:w="928" w:type="pct"/>
            <w:vMerge/>
            <w:shd w:val="clear" w:color="auto" w:fill="FFFFFF"/>
          </w:tcPr>
          <w:p w14:paraId="7974789B" w14:textId="77777777" w:rsidR="001813BF" w:rsidRPr="00C25669" w:rsidRDefault="001813BF" w:rsidP="001B7779">
            <w:pPr>
              <w:pStyle w:val="TAH"/>
            </w:pPr>
          </w:p>
        </w:tc>
        <w:tc>
          <w:tcPr>
            <w:tcW w:w="875" w:type="pct"/>
            <w:shd w:val="clear" w:color="auto" w:fill="FFFFFF"/>
          </w:tcPr>
          <w:p w14:paraId="0443C9D3" w14:textId="77777777" w:rsidR="001813BF" w:rsidRPr="00C25669" w:rsidRDefault="001813BF" w:rsidP="001B7779">
            <w:pPr>
              <w:pStyle w:val="TAH"/>
            </w:pPr>
            <w:r w:rsidRPr="00C25669">
              <w:t>Fraction of maximum throughput (%)</w:t>
            </w:r>
          </w:p>
        </w:tc>
        <w:tc>
          <w:tcPr>
            <w:tcW w:w="551" w:type="pct"/>
            <w:shd w:val="clear" w:color="auto" w:fill="FFFFFF"/>
          </w:tcPr>
          <w:p w14:paraId="37A24C57" w14:textId="77777777" w:rsidR="001813BF" w:rsidRPr="00C25669" w:rsidRDefault="001813BF" w:rsidP="001B7779">
            <w:pPr>
              <w:pStyle w:val="TAH"/>
            </w:pPr>
            <w:r w:rsidRPr="00C25669">
              <w:t>SNR (dB)</w:t>
            </w:r>
          </w:p>
        </w:tc>
      </w:tr>
      <w:tr w:rsidR="00B873F1" w:rsidRPr="00C25669" w14:paraId="2310BAC9" w14:textId="77777777" w:rsidTr="008D1F9A">
        <w:trPr>
          <w:trHeight w:val="188"/>
          <w:jc w:val="center"/>
        </w:trPr>
        <w:tc>
          <w:tcPr>
            <w:tcW w:w="400" w:type="pct"/>
            <w:shd w:val="clear" w:color="auto" w:fill="FFFFFF"/>
            <w:vAlign w:val="center"/>
          </w:tcPr>
          <w:p w14:paraId="75EAC7BF" w14:textId="17B130B3" w:rsidR="00B873F1" w:rsidRPr="00C25669" w:rsidRDefault="00AA378A" w:rsidP="00B873F1">
            <w:pPr>
              <w:keepNext/>
              <w:keepLines/>
              <w:spacing w:after="0"/>
              <w:jc w:val="center"/>
              <w:rPr>
                <w:rFonts w:ascii="Arial" w:hAnsi="Arial"/>
                <w:sz w:val="18"/>
                <w:lang w:eastAsia="zh-CN"/>
              </w:rPr>
            </w:pPr>
            <w:r>
              <w:rPr>
                <w:rFonts w:ascii="Arial" w:hAnsi="Arial"/>
                <w:sz w:val="18"/>
              </w:rPr>
              <w:t>1-</w:t>
            </w:r>
            <w:r w:rsidR="008D1F9A">
              <w:rPr>
                <w:rFonts w:ascii="Arial" w:hAnsi="Arial"/>
                <w:sz w:val="18"/>
              </w:rPr>
              <w:t>1</w:t>
            </w:r>
          </w:p>
        </w:tc>
        <w:tc>
          <w:tcPr>
            <w:tcW w:w="701" w:type="pct"/>
            <w:shd w:val="clear" w:color="auto" w:fill="FFFFFF"/>
            <w:vAlign w:val="center"/>
          </w:tcPr>
          <w:p w14:paraId="0768B3D9" w14:textId="0B86500F" w:rsidR="00B873F1" w:rsidRPr="00C25669" w:rsidRDefault="00B873F1" w:rsidP="00B873F1">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726" w:type="pct"/>
            <w:shd w:val="clear" w:color="auto" w:fill="FFFFFF"/>
            <w:vAlign w:val="center"/>
          </w:tcPr>
          <w:p w14:paraId="56C84886" w14:textId="0DE0E655" w:rsidR="00B873F1" w:rsidRPr="00C25669" w:rsidRDefault="00B873F1" w:rsidP="00B873F1">
            <w:pPr>
              <w:keepNext/>
              <w:keepLines/>
              <w:spacing w:after="0"/>
              <w:jc w:val="center"/>
              <w:rPr>
                <w:rFonts w:ascii="Arial" w:hAnsi="Arial"/>
                <w:sz w:val="18"/>
                <w:lang w:eastAsia="zh-CN"/>
              </w:rPr>
            </w:pPr>
            <w:r>
              <w:rPr>
                <w:rFonts w:ascii="Arial" w:hAnsi="Arial"/>
                <w:sz w:val="18"/>
              </w:rPr>
              <w:t>MCS13 (Table 1)</w:t>
            </w:r>
          </w:p>
        </w:tc>
        <w:tc>
          <w:tcPr>
            <w:tcW w:w="820" w:type="pct"/>
            <w:shd w:val="clear" w:color="auto" w:fill="FFFFFF"/>
            <w:vAlign w:val="center"/>
          </w:tcPr>
          <w:p w14:paraId="5C931B76" w14:textId="44325108" w:rsidR="00B873F1" w:rsidRPr="00C25669" w:rsidRDefault="00B873F1" w:rsidP="00B873F1">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24F5CA96" w14:textId="77777777" w:rsidR="00B873F1" w:rsidRDefault="00B873F1" w:rsidP="00B873F1">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12917575" w14:textId="0469ACAB" w:rsidR="00B873F1" w:rsidRPr="00C25669" w:rsidRDefault="00B873F1" w:rsidP="00B873F1">
            <w:pPr>
              <w:keepNext/>
              <w:keepLines/>
              <w:spacing w:after="0"/>
              <w:jc w:val="center"/>
              <w:rPr>
                <w:rFonts w:ascii="Arial" w:hAnsi="Arial"/>
                <w:sz w:val="18"/>
              </w:rPr>
            </w:pPr>
            <w:r>
              <w:rPr>
                <w:rFonts w:ascii="Arial" w:hAnsi="Arial"/>
                <w:sz w:val="18"/>
                <w:lang w:eastAsia="zh-CN"/>
              </w:rPr>
              <w:t>alpha=0, beta=0.07179</w:t>
            </w:r>
          </w:p>
        </w:tc>
        <w:tc>
          <w:tcPr>
            <w:tcW w:w="875" w:type="pct"/>
            <w:shd w:val="clear" w:color="auto" w:fill="FFFFFF"/>
            <w:vAlign w:val="center"/>
          </w:tcPr>
          <w:p w14:paraId="7153B915" w14:textId="79611AB7" w:rsidR="00B873F1" w:rsidRPr="00C25669" w:rsidRDefault="00B873F1" w:rsidP="00B873F1">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33F04195" w14:textId="5911D691" w:rsidR="00B873F1" w:rsidRPr="00C25669" w:rsidRDefault="00B873F1" w:rsidP="00B873F1">
            <w:pPr>
              <w:keepNext/>
              <w:keepLines/>
              <w:spacing w:after="0"/>
              <w:jc w:val="center"/>
              <w:rPr>
                <w:rFonts w:ascii="Arial" w:hAnsi="Arial"/>
                <w:sz w:val="18"/>
                <w:lang w:eastAsia="zh-CN"/>
              </w:rPr>
            </w:pPr>
            <w:r w:rsidRPr="00C25669">
              <w:rPr>
                <w:rFonts w:ascii="Arial" w:hAnsi="Arial" w:hint="eastAsia"/>
                <w:sz w:val="18"/>
                <w:lang w:eastAsia="zh-CN"/>
              </w:rPr>
              <w:t>1</w:t>
            </w:r>
            <w:r>
              <w:rPr>
                <w:rFonts w:ascii="Arial" w:hAnsi="Arial"/>
                <w:sz w:val="18"/>
                <w:lang w:eastAsia="zh-CN"/>
              </w:rPr>
              <w:t>8.0</w:t>
            </w:r>
          </w:p>
        </w:tc>
      </w:tr>
    </w:tbl>
    <w:p w14:paraId="59A83076" w14:textId="557EFC2B" w:rsidR="00AB7320" w:rsidRDefault="00AB7320" w:rsidP="00292AA1">
      <w:pPr>
        <w:jc w:val="both"/>
        <w:rPr>
          <w:bCs/>
          <w:lang w:eastAsia="zh-CN"/>
        </w:rPr>
      </w:pPr>
    </w:p>
    <w:p w14:paraId="039CE134" w14:textId="530AB06F" w:rsidR="00811E10" w:rsidRPr="00811E10" w:rsidRDefault="00376D2E" w:rsidP="00292AA1">
      <w:pPr>
        <w:jc w:val="both"/>
        <w:rPr>
          <w:b/>
          <w:u w:val="single"/>
          <w:lang w:eastAsia="zh-CN"/>
        </w:rPr>
      </w:pPr>
      <w:r>
        <w:rPr>
          <w:b/>
          <w:u w:val="single"/>
          <w:lang w:eastAsia="zh-CN"/>
        </w:rPr>
        <w:t xml:space="preserve">6Rx </w:t>
      </w:r>
      <w:r w:rsidR="007E1080">
        <w:rPr>
          <w:b/>
          <w:u w:val="single"/>
          <w:lang w:eastAsia="zh-CN"/>
        </w:rPr>
        <w:t xml:space="preserve">PDSCH Demodulation </w:t>
      </w:r>
      <w:r w:rsidR="00811E10" w:rsidRPr="00811E10">
        <w:rPr>
          <w:b/>
          <w:u w:val="single"/>
          <w:lang w:eastAsia="zh-CN"/>
        </w:rPr>
        <w:t xml:space="preserve">Performance </w:t>
      </w:r>
      <w:r w:rsidR="00927853">
        <w:rPr>
          <w:b/>
          <w:u w:val="single"/>
          <w:lang w:eastAsia="zh-CN"/>
        </w:rPr>
        <w:t>with</w:t>
      </w:r>
      <w:r w:rsidR="00811E10" w:rsidRPr="00811E10">
        <w:rPr>
          <w:b/>
          <w:u w:val="single"/>
          <w:lang w:eastAsia="zh-CN"/>
        </w:rPr>
        <w:t xml:space="preserve"> </w:t>
      </w:r>
      <w:r>
        <w:rPr>
          <w:b/>
          <w:u w:val="single"/>
          <w:lang w:eastAsia="zh-CN"/>
        </w:rPr>
        <w:t xml:space="preserve">6 MIMO </w:t>
      </w:r>
      <w:r w:rsidR="00811E10" w:rsidRPr="00811E10">
        <w:rPr>
          <w:b/>
          <w:u w:val="single"/>
          <w:lang w:eastAsia="zh-CN"/>
        </w:rPr>
        <w:t>Layers</w:t>
      </w:r>
    </w:p>
    <w:p w14:paraId="7C0D957E" w14:textId="53AE8CA7" w:rsidR="00811E10" w:rsidRDefault="007E1080" w:rsidP="00292AA1">
      <w:pPr>
        <w:jc w:val="both"/>
        <w:rPr>
          <w:lang w:eastAsia="zh-CN"/>
        </w:rPr>
      </w:pPr>
      <w:r>
        <w:rPr>
          <w:bCs/>
          <w:lang w:eastAsia="zh-CN"/>
        </w:rPr>
        <w:t>According agreements for 6 layers, 8T6R6Layer with TDLA30-10 ULA Low and MCS1</w:t>
      </w:r>
      <w:r w:rsidR="00F16B5E">
        <w:rPr>
          <w:bCs/>
          <w:lang w:eastAsia="zh-CN"/>
        </w:rPr>
        <w:t>7</w:t>
      </w:r>
      <w:r>
        <w:rPr>
          <w:bCs/>
          <w:lang w:eastAsia="zh-CN"/>
        </w:rPr>
        <w:t xml:space="preserve"> (Table 1) should be used for PDSCH demodulation performance test for 6 Layers. Figure 2-</w:t>
      </w:r>
      <w:r w:rsidR="00D206A4">
        <w:rPr>
          <w:bCs/>
          <w:lang w:eastAsia="zh-CN"/>
        </w:rPr>
        <w:t>2</w:t>
      </w:r>
      <w:r>
        <w:rPr>
          <w:bCs/>
          <w:lang w:eastAsia="zh-CN"/>
        </w:rPr>
        <w:t xml:space="preserve"> is the simulation results for 6 Layers and </w:t>
      </w:r>
      <w:r>
        <w:rPr>
          <w:lang w:eastAsia="zh-CN"/>
        </w:rPr>
        <w:t>the ideal SNR working points are summarized in Table 2-</w:t>
      </w:r>
      <w:r w:rsidR="00D206A4">
        <w:rPr>
          <w:lang w:eastAsia="zh-CN"/>
        </w:rPr>
        <w:t>3</w:t>
      </w:r>
      <w:r>
        <w:rPr>
          <w:lang w:eastAsia="zh-CN"/>
        </w:rPr>
        <w:t xml:space="preserve">.  </w:t>
      </w:r>
    </w:p>
    <w:p w14:paraId="71F097ED" w14:textId="36014D8B" w:rsidR="00F16B5E" w:rsidRDefault="00F16B5E" w:rsidP="00F16B5E">
      <w:pPr>
        <w:jc w:val="center"/>
        <w:rPr>
          <w:lang w:eastAsia="zh-CN"/>
        </w:rPr>
      </w:pPr>
      <w:r w:rsidRPr="005C20AE">
        <w:rPr>
          <w:noProof/>
        </w:rPr>
        <w:drawing>
          <wp:inline distT="0" distB="0" distL="0" distR="0" wp14:anchorId="6B089D71" wp14:editId="15164D23">
            <wp:extent cx="3006000" cy="22536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6000" cy="2253600"/>
                    </a:xfrm>
                    <a:prstGeom prst="rect">
                      <a:avLst/>
                    </a:prstGeom>
                  </pic:spPr>
                </pic:pic>
              </a:graphicData>
            </a:graphic>
          </wp:inline>
        </w:drawing>
      </w:r>
    </w:p>
    <w:p w14:paraId="5420B2D4" w14:textId="1ED21EA6" w:rsidR="00BA0950" w:rsidRDefault="00BA0950" w:rsidP="00BA0950">
      <w:pPr>
        <w:spacing w:before="60"/>
        <w:jc w:val="center"/>
        <w:rPr>
          <w:lang w:eastAsia="zh-CN"/>
        </w:rPr>
      </w:pPr>
      <w:r>
        <w:rPr>
          <w:rFonts w:hint="eastAsia"/>
          <w:lang w:eastAsia="zh-CN"/>
        </w:rPr>
        <w:t>F</w:t>
      </w:r>
      <w:r>
        <w:rPr>
          <w:lang w:eastAsia="zh-CN"/>
        </w:rPr>
        <w:t>igure 2-</w:t>
      </w:r>
      <w:r w:rsidR="00D206A4">
        <w:rPr>
          <w:lang w:eastAsia="zh-CN"/>
        </w:rPr>
        <w:t>2</w:t>
      </w:r>
      <w:r>
        <w:rPr>
          <w:lang w:eastAsia="zh-CN"/>
        </w:rPr>
        <w:t>. PDSCH Demodulation Performance for 8T6R6Layer ULA Low</w:t>
      </w:r>
    </w:p>
    <w:p w14:paraId="05793FB8" w14:textId="77777777" w:rsidR="00BA0950" w:rsidRDefault="00BA0950" w:rsidP="00BA0950">
      <w:pPr>
        <w:spacing w:before="60"/>
        <w:jc w:val="both"/>
        <w:rPr>
          <w:lang w:eastAsia="zh-CN"/>
        </w:rPr>
      </w:pPr>
    </w:p>
    <w:p w14:paraId="178E1B03" w14:textId="41CE134D" w:rsidR="00BA0950" w:rsidRDefault="00BA0950" w:rsidP="00BA0950">
      <w:pPr>
        <w:spacing w:before="60"/>
        <w:jc w:val="center"/>
        <w:rPr>
          <w:lang w:eastAsia="zh-CN"/>
        </w:rPr>
      </w:pPr>
      <w:r>
        <w:rPr>
          <w:rFonts w:hint="eastAsia"/>
          <w:lang w:eastAsia="zh-CN"/>
        </w:rPr>
        <w:t>T</w:t>
      </w:r>
      <w:r>
        <w:rPr>
          <w:lang w:eastAsia="zh-CN"/>
        </w:rPr>
        <w:t>able 2-</w:t>
      </w:r>
      <w:r w:rsidR="00D206A4">
        <w:rPr>
          <w:lang w:eastAsia="zh-CN"/>
        </w:rPr>
        <w:t>3</w:t>
      </w:r>
      <w:r>
        <w:rPr>
          <w:lang w:eastAsia="zh-CN"/>
        </w:rPr>
        <w:t>. Ideal SNR working points for 8T6R6Layer ULA Low</w:t>
      </w:r>
    </w:p>
    <w:tbl>
      <w:tblPr>
        <w:tblW w:w="45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4"/>
        <w:gridCol w:w="1137"/>
        <w:gridCol w:w="1132"/>
        <w:gridCol w:w="1276"/>
        <w:gridCol w:w="2393"/>
        <w:gridCol w:w="1281"/>
        <w:gridCol w:w="755"/>
      </w:tblGrid>
      <w:tr w:rsidR="00BA0950" w:rsidRPr="00C25669" w14:paraId="74F42B18" w14:textId="77777777" w:rsidTr="001B7779">
        <w:trPr>
          <w:trHeight w:val="371"/>
          <w:jc w:val="center"/>
        </w:trPr>
        <w:tc>
          <w:tcPr>
            <w:tcW w:w="406" w:type="pct"/>
            <w:vMerge w:val="restart"/>
            <w:shd w:val="clear" w:color="auto" w:fill="FFFFFF"/>
          </w:tcPr>
          <w:p w14:paraId="41AEF92A" w14:textId="77777777" w:rsidR="00BA0950" w:rsidRPr="00C25669" w:rsidRDefault="00BA0950" w:rsidP="001B7779">
            <w:pPr>
              <w:pStyle w:val="TAH"/>
            </w:pPr>
            <w:r w:rsidRPr="00C25669">
              <w:t>Test num.</w:t>
            </w:r>
          </w:p>
        </w:tc>
        <w:tc>
          <w:tcPr>
            <w:tcW w:w="655" w:type="pct"/>
            <w:vMerge w:val="restart"/>
            <w:shd w:val="clear" w:color="auto" w:fill="FFFFFF"/>
          </w:tcPr>
          <w:p w14:paraId="70998723" w14:textId="77777777" w:rsidR="00BA0950" w:rsidRPr="00C25669" w:rsidRDefault="00BA0950" w:rsidP="001B7779">
            <w:pPr>
              <w:pStyle w:val="TAH"/>
            </w:pPr>
            <w:r w:rsidRPr="00C25669">
              <w:t>Bandwidth (MHz) / Subcarrier spacing (kHz)</w:t>
            </w:r>
          </w:p>
        </w:tc>
        <w:tc>
          <w:tcPr>
            <w:tcW w:w="652" w:type="pct"/>
            <w:vMerge w:val="restart"/>
            <w:shd w:val="clear" w:color="auto" w:fill="FFFFFF"/>
          </w:tcPr>
          <w:p w14:paraId="4CE24379" w14:textId="77777777" w:rsidR="00BA0950" w:rsidRPr="00C25669" w:rsidRDefault="00BA0950" w:rsidP="001B7779">
            <w:pPr>
              <w:pStyle w:val="TAH"/>
              <w:rPr>
                <w:lang w:eastAsia="zh-CN"/>
              </w:rPr>
            </w:pPr>
            <w:r>
              <w:t>MCS value</w:t>
            </w:r>
          </w:p>
        </w:tc>
        <w:tc>
          <w:tcPr>
            <w:tcW w:w="735" w:type="pct"/>
            <w:vMerge w:val="restart"/>
            <w:shd w:val="clear" w:color="auto" w:fill="FFFFFF"/>
          </w:tcPr>
          <w:p w14:paraId="1F43593E" w14:textId="77777777" w:rsidR="00BA0950" w:rsidRPr="00C25669" w:rsidRDefault="00BA0950" w:rsidP="001B7779">
            <w:pPr>
              <w:pStyle w:val="TAH"/>
            </w:pPr>
            <w:r w:rsidRPr="00C25669">
              <w:t>Propagation condition</w:t>
            </w:r>
          </w:p>
        </w:tc>
        <w:tc>
          <w:tcPr>
            <w:tcW w:w="1379" w:type="pct"/>
            <w:vMerge w:val="restart"/>
            <w:shd w:val="clear" w:color="auto" w:fill="FFFFFF"/>
          </w:tcPr>
          <w:p w14:paraId="75C362A8" w14:textId="77777777" w:rsidR="00BA0950" w:rsidRPr="00C25669" w:rsidRDefault="00BA0950" w:rsidP="001B7779">
            <w:pPr>
              <w:pStyle w:val="TAH"/>
            </w:pPr>
            <w:r w:rsidRPr="00C25669">
              <w:t>Correlation matrix and antenna configuration</w:t>
            </w:r>
          </w:p>
        </w:tc>
        <w:tc>
          <w:tcPr>
            <w:tcW w:w="1173" w:type="pct"/>
            <w:gridSpan w:val="2"/>
            <w:shd w:val="clear" w:color="auto" w:fill="FFFFFF"/>
          </w:tcPr>
          <w:p w14:paraId="63ACBDA4" w14:textId="77777777" w:rsidR="00BA0950" w:rsidRPr="00C25669" w:rsidRDefault="00BA0950" w:rsidP="001B7779">
            <w:pPr>
              <w:pStyle w:val="TAH"/>
            </w:pPr>
            <w:r w:rsidRPr="00C25669">
              <w:t>Reference value</w:t>
            </w:r>
          </w:p>
        </w:tc>
      </w:tr>
      <w:tr w:rsidR="00BA0950" w:rsidRPr="00C25669" w14:paraId="68FB663A" w14:textId="77777777" w:rsidTr="001B7779">
        <w:trPr>
          <w:trHeight w:val="371"/>
          <w:jc w:val="center"/>
        </w:trPr>
        <w:tc>
          <w:tcPr>
            <w:tcW w:w="406" w:type="pct"/>
            <w:vMerge/>
            <w:shd w:val="clear" w:color="auto" w:fill="FFFFFF"/>
          </w:tcPr>
          <w:p w14:paraId="562634D9" w14:textId="77777777" w:rsidR="00BA0950" w:rsidRPr="00C25669" w:rsidRDefault="00BA0950" w:rsidP="001B7779">
            <w:pPr>
              <w:pStyle w:val="TAH"/>
            </w:pPr>
          </w:p>
        </w:tc>
        <w:tc>
          <w:tcPr>
            <w:tcW w:w="655" w:type="pct"/>
            <w:vMerge/>
            <w:shd w:val="clear" w:color="auto" w:fill="FFFFFF"/>
          </w:tcPr>
          <w:p w14:paraId="12C64FDD" w14:textId="77777777" w:rsidR="00BA0950" w:rsidRPr="00C25669" w:rsidRDefault="00BA0950" w:rsidP="001B7779">
            <w:pPr>
              <w:pStyle w:val="TAH"/>
            </w:pPr>
          </w:p>
        </w:tc>
        <w:tc>
          <w:tcPr>
            <w:tcW w:w="652" w:type="pct"/>
            <w:vMerge/>
            <w:shd w:val="clear" w:color="auto" w:fill="FFFFFF"/>
          </w:tcPr>
          <w:p w14:paraId="5CF27B65" w14:textId="77777777" w:rsidR="00BA0950" w:rsidRPr="00C25669" w:rsidRDefault="00BA0950" w:rsidP="001B7779">
            <w:pPr>
              <w:pStyle w:val="TAH"/>
            </w:pPr>
          </w:p>
        </w:tc>
        <w:tc>
          <w:tcPr>
            <w:tcW w:w="735" w:type="pct"/>
            <w:vMerge/>
            <w:shd w:val="clear" w:color="auto" w:fill="FFFFFF"/>
          </w:tcPr>
          <w:p w14:paraId="5D74AEAD" w14:textId="77777777" w:rsidR="00BA0950" w:rsidRPr="00C25669" w:rsidRDefault="00BA0950" w:rsidP="001B7779">
            <w:pPr>
              <w:pStyle w:val="TAH"/>
            </w:pPr>
          </w:p>
        </w:tc>
        <w:tc>
          <w:tcPr>
            <w:tcW w:w="1379" w:type="pct"/>
            <w:vMerge/>
            <w:shd w:val="clear" w:color="auto" w:fill="FFFFFF"/>
          </w:tcPr>
          <w:p w14:paraId="605E0CA5" w14:textId="77777777" w:rsidR="00BA0950" w:rsidRPr="00C25669" w:rsidRDefault="00BA0950" w:rsidP="001B7779">
            <w:pPr>
              <w:pStyle w:val="TAH"/>
            </w:pPr>
          </w:p>
        </w:tc>
        <w:tc>
          <w:tcPr>
            <w:tcW w:w="738" w:type="pct"/>
            <w:shd w:val="clear" w:color="auto" w:fill="FFFFFF"/>
          </w:tcPr>
          <w:p w14:paraId="13180211" w14:textId="77777777" w:rsidR="00BA0950" w:rsidRPr="00C25669" w:rsidRDefault="00BA0950" w:rsidP="001B7779">
            <w:pPr>
              <w:pStyle w:val="TAH"/>
            </w:pPr>
            <w:r w:rsidRPr="00C25669">
              <w:t>Fraction of maximum throughput (%)</w:t>
            </w:r>
          </w:p>
        </w:tc>
        <w:tc>
          <w:tcPr>
            <w:tcW w:w="435" w:type="pct"/>
            <w:shd w:val="clear" w:color="auto" w:fill="FFFFFF"/>
          </w:tcPr>
          <w:p w14:paraId="1B13FDC6" w14:textId="77777777" w:rsidR="00BA0950" w:rsidRPr="00C25669" w:rsidRDefault="00BA0950" w:rsidP="001B7779">
            <w:pPr>
              <w:pStyle w:val="TAH"/>
            </w:pPr>
            <w:r w:rsidRPr="00C25669">
              <w:t>SNR (dB)</w:t>
            </w:r>
          </w:p>
        </w:tc>
      </w:tr>
      <w:tr w:rsidR="00BA0950" w:rsidRPr="00C25669" w14:paraId="76041469" w14:textId="77777777" w:rsidTr="001B7779">
        <w:trPr>
          <w:trHeight w:val="188"/>
          <w:jc w:val="center"/>
        </w:trPr>
        <w:tc>
          <w:tcPr>
            <w:tcW w:w="406" w:type="pct"/>
            <w:shd w:val="clear" w:color="auto" w:fill="FFFFFF"/>
            <w:vAlign w:val="center"/>
          </w:tcPr>
          <w:p w14:paraId="0F8D9BFC" w14:textId="177518B2" w:rsidR="00BA0950" w:rsidRPr="00C25669" w:rsidRDefault="00276B8E" w:rsidP="001B7779">
            <w:pPr>
              <w:keepNext/>
              <w:keepLines/>
              <w:spacing w:after="0"/>
              <w:jc w:val="center"/>
              <w:rPr>
                <w:rFonts w:ascii="Arial" w:hAnsi="Arial"/>
                <w:sz w:val="18"/>
                <w:lang w:eastAsia="zh-CN"/>
              </w:rPr>
            </w:pPr>
            <w:r>
              <w:rPr>
                <w:rFonts w:ascii="Arial" w:hAnsi="Arial"/>
                <w:sz w:val="18"/>
              </w:rPr>
              <w:t>2-1</w:t>
            </w:r>
          </w:p>
        </w:tc>
        <w:tc>
          <w:tcPr>
            <w:tcW w:w="655" w:type="pct"/>
            <w:shd w:val="clear" w:color="auto" w:fill="FFFFFF"/>
            <w:vAlign w:val="center"/>
          </w:tcPr>
          <w:p w14:paraId="46A5CF04" w14:textId="77777777" w:rsidR="00BA0950" w:rsidRPr="00C25669" w:rsidRDefault="00BA0950" w:rsidP="001B7779">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652" w:type="pct"/>
            <w:shd w:val="clear" w:color="auto" w:fill="FFFFFF"/>
            <w:vAlign w:val="center"/>
          </w:tcPr>
          <w:p w14:paraId="62039655" w14:textId="2A5417CA" w:rsidR="00BA0950" w:rsidRPr="00C25669" w:rsidRDefault="00BA0950" w:rsidP="001B7779">
            <w:pPr>
              <w:keepNext/>
              <w:keepLines/>
              <w:spacing w:after="0"/>
              <w:jc w:val="center"/>
              <w:rPr>
                <w:rFonts w:ascii="Arial" w:hAnsi="Arial"/>
                <w:sz w:val="18"/>
                <w:lang w:eastAsia="zh-CN"/>
              </w:rPr>
            </w:pPr>
            <w:r>
              <w:rPr>
                <w:rFonts w:ascii="Arial" w:hAnsi="Arial"/>
                <w:sz w:val="18"/>
              </w:rPr>
              <w:t>MCS1</w:t>
            </w:r>
            <w:r w:rsidR="000934E3">
              <w:rPr>
                <w:rFonts w:ascii="Arial" w:hAnsi="Arial"/>
                <w:sz w:val="18"/>
              </w:rPr>
              <w:t>7</w:t>
            </w:r>
            <w:r>
              <w:rPr>
                <w:rFonts w:ascii="Arial" w:hAnsi="Arial"/>
                <w:sz w:val="18"/>
              </w:rPr>
              <w:t xml:space="preserve"> (Table 1)</w:t>
            </w:r>
          </w:p>
        </w:tc>
        <w:tc>
          <w:tcPr>
            <w:tcW w:w="735" w:type="pct"/>
            <w:shd w:val="clear" w:color="auto" w:fill="FFFFFF"/>
            <w:vAlign w:val="center"/>
          </w:tcPr>
          <w:p w14:paraId="3EAB1877" w14:textId="77777777" w:rsidR="00BA0950" w:rsidRPr="00C25669" w:rsidRDefault="00BA0950" w:rsidP="001B7779">
            <w:pPr>
              <w:keepNext/>
              <w:keepLines/>
              <w:spacing w:after="0"/>
              <w:jc w:val="center"/>
              <w:rPr>
                <w:rFonts w:ascii="Arial" w:hAnsi="Arial"/>
                <w:sz w:val="18"/>
              </w:rPr>
            </w:pPr>
            <w:r w:rsidRPr="00C25669">
              <w:rPr>
                <w:rFonts w:ascii="Arial" w:hAnsi="Arial"/>
                <w:sz w:val="18"/>
              </w:rPr>
              <w:t>TDLA30-10</w:t>
            </w:r>
          </w:p>
        </w:tc>
        <w:tc>
          <w:tcPr>
            <w:tcW w:w="1379" w:type="pct"/>
            <w:shd w:val="clear" w:color="auto" w:fill="FFFFFF"/>
            <w:vAlign w:val="center"/>
          </w:tcPr>
          <w:p w14:paraId="6F7C57E0" w14:textId="4D8E9A06" w:rsidR="00BA0950" w:rsidRPr="00C25669" w:rsidRDefault="00F12F73" w:rsidP="00F12F73">
            <w:pPr>
              <w:keepNext/>
              <w:keepLines/>
              <w:spacing w:after="0"/>
              <w:jc w:val="center"/>
              <w:rPr>
                <w:rFonts w:ascii="Arial" w:hAnsi="Arial"/>
                <w:sz w:val="18"/>
              </w:rPr>
            </w:pPr>
            <w:r>
              <w:rPr>
                <w:rFonts w:ascii="Arial" w:hAnsi="Arial"/>
                <w:sz w:val="18"/>
              </w:rPr>
              <w:t>8</w:t>
            </w:r>
            <w:r w:rsidR="00BA0950" w:rsidRPr="00C25669">
              <w:rPr>
                <w:rFonts w:ascii="Arial" w:hAnsi="Arial"/>
                <w:sz w:val="18"/>
              </w:rPr>
              <w:t>x</w:t>
            </w:r>
            <w:r w:rsidR="00BA0950">
              <w:rPr>
                <w:rFonts w:ascii="Arial" w:hAnsi="Arial"/>
                <w:sz w:val="18"/>
              </w:rPr>
              <w:t>6</w:t>
            </w:r>
            <w:r w:rsidR="00BA0950" w:rsidRPr="00C25669">
              <w:rPr>
                <w:rFonts w:ascii="Arial" w:hAnsi="Arial"/>
                <w:sz w:val="18"/>
              </w:rPr>
              <w:t xml:space="preserve">, ULA </w:t>
            </w:r>
            <w:r>
              <w:rPr>
                <w:rFonts w:ascii="Arial" w:hAnsi="Arial"/>
                <w:sz w:val="18"/>
              </w:rPr>
              <w:t>Low</w:t>
            </w:r>
          </w:p>
        </w:tc>
        <w:tc>
          <w:tcPr>
            <w:tcW w:w="738" w:type="pct"/>
            <w:shd w:val="clear" w:color="auto" w:fill="FFFFFF"/>
            <w:vAlign w:val="center"/>
          </w:tcPr>
          <w:p w14:paraId="10440D56" w14:textId="77777777" w:rsidR="00BA0950" w:rsidRPr="00C25669" w:rsidRDefault="00BA0950" w:rsidP="001B7779">
            <w:pPr>
              <w:keepNext/>
              <w:keepLines/>
              <w:spacing w:after="0"/>
              <w:jc w:val="center"/>
              <w:rPr>
                <w:rFonts w:ascii="Arial" w:hAnsi="Arial"/>
                <w:sz w:val="18"/>
              </w:rPr>
            </w:pPr>
            <w:r w:rsidRPr="00C25669">
              <w:rPr>
                <w:rFonts w:ascii="Arial" w:hAnsi="Arial"/>
                <w:sz w:val="18"/>
              </w:rPr>
              <w:t>70</w:t>
            </w:r>
          </w:p>
        </w:tc>
        <w:tc>
          <w:tcPr>
            <w:tcW w:w="435" w:type="pct"/>
            <w:shd w:val="clear" w:color="auto" w:fill="FFFFFF"/>
            <w:vAlign w:val="center"/>
          </w:tcPr>
          <w:p w14:paraId="1DC05185" w14:textId="38426E9B" w:rsidR="00BA0950" w:rsidRPr="00C25669" w:rsidRDefault="000934E3" w:rsidP="001B7779">
            <w:pPr>
              <w:keepNext/>
              <w:keepLines/>
              <w:spacing w:after="0"/>
              <w:jc w:val="center"/>
              <w:rPr>
                <w:rFonts w:ascii="Arial" w:hAnsi="Arial"/>
                <w:sz w:val="18"/>
                <w:lang w:eastAsia="zh-CN"/>
              </w:rPr>
            </w:pPr>
            <w:r>
              <w:rPr>
                <w:rFonts w:ascii="Arial" w:hAnsi="Arial"/>
                <w:sz w:val="18"/>
                <w:lang w:eastAsia="zh-CN"/>
              </w:rPr>
              <w:t>18.0</w:t>
            </w:r>
          </w:p>
        </w:tc>
      </w:tr>
    </w:tbl>
    <w:p w14:paraId="1D079103" w14:textId="16C6DB6B" w:rsidR="00B216BC" w:rsidRDefault="00B216BC" w:rsidP="00B216BC">
      <w:pPr>
        <w:jc w:val="both"/>
        <w:rPr>
          <w:lang w:val="sv-SE" w:eastAsia="zh-CN"/>
        </w:rPr>
      </w:pPr>
    </w:p>
    <w:p w14:paraId="4F0CC976" w14:textId="4E4F36DF" w:rsidR="0045783B" w:rsidRPr="00876F68" w:rsidRDefault="0045783B" w:rsidP="0045783B">
      <w:pPr>
        <w:pStyle w:val="1"/>
        <w:numPr>
          <w:ilvl w:val="0"/>
          <w:numId w:val="3"/>
        </w:numPr>
        <w:rPr>
          <w:lang w:eastAsia="ja-JP"/>
        </w:rPr>
      </w:pPr>
      <w:r>
        <w:rPr>
          <w:lang w:eastAsia="ja-JP"/>
        </w:rPr>
        <w:t xml:space="preserve">Simulation for </w:t>
      </w:r>
      <w:r>
        <w:rPr>
          <w:lang w:eastAsia="zh-CN"/>
        </w:rPr>
        <w:t>SDR</w:t>
      </w:r>
    </w:p>
    <w:p w14:paraId="24312761" w14:textId="77777777" w:rsidR="0045783B" w:rsidRPr="0045783B" w:rsidRDefault="0045783B" w:rsidP="0045783B">
      <w:pPr>
        <w:pStyle w:val="aff8"/>
        <w:keepNext/>
        <w:keepLines/>
        <w:numPr>
          <w:ilvl w:val="0"/>
          <w:numId w:val="19"/>
        </w:numPr>
        <w:overflowPunct/>
        <w:autoSpaceDE/>
        <w:autoSpaceDN/>
        <w:adjustRightInd/>
        <w:spacing w:before="180"/>
        <w:ind w:firstLineChars="0"/>
        <w:textAlignment w:val="auto"/>
        <w:outlineLvl w:val="1"/>
        <w:rPr>
          <w:rFonts w:ascii="Arial" w:eastAsia="宋体" w:hAnsi="Arial"/>
          <w:vanish/>
          <w:sz w:val="32"/>
          <w:lang w:val="sv-SE" w:eastAsia="zh-CN"/>
        </w:rPr>
      </w:pPr>
    </w:p>
    <w:p w14:paraId="38998ED5" w14:textId="50F00D0A" w:rsidR="0045783B" w:rsidRDefault="0045783B" w:rsidP="0045783B">
      <w:pPr>
        <w:pStyle w:val="2"/>
        <w:numPr>
          <w:ilvl w:val="1"/>
          <w:numId w:val="19"/>
        </w:numPr>
        <w:rPr>
          <w:lang w:eastAsia="zh-CN"/>
        </w:rPr>
      </w:pPr>
      <w:r>
        <w:rPr>
          <w:lang w:eastAsia="zh-CN"/>
        </w:rPr>
        <w:t>Simulation assumptions</w:t>
      </w:r>
    </w:p>
    <w:p w14:paraId="7609487C" w14:textId="19B3B53E" w:rsidR="0045783B" w:rsidRDefault="0045783B" w:rsidP="0045783B">
      <w:pPr>
        <w:jc w:val="both"/>
        <w:rPr>
          <w:lang w:val="sv-SE" w:eastAsia="zh-CN"/>
        </w:rPr>
      </w:pPr>
      <w:r>
        <w:rPr>
          <w:lang w:val="sv-SE" w:eastAsia="zh-CN"/>
        </w:rPr>
        <w:t xml:space="preserve">According agreements in </w:t>
      </w:r>
      <w:r>
        <w:rPr>
          <w:rFonts w:hint="eastAsia"/>
          <w:lang w:val="sv-SE" w:eastAsia="zh-CN"/>
        </w:rPr>
        <w:t>RA</w:t>
      </w:r>
      <w:r>
        <w:rPr>
          <w:lang w:val="sv-SE" w:eastAsia="zh-CN"/>
        </w:rPr>
        <w:t>N4#114bis</w:t>
      </w:r>
      <w:r w:rsidR="00831DBD">
        <w:rPr>
          <w:lang w:val="sv-SE" w:eastAsia="zh-CN"/>
        </w:rPr>
        <w:t xml:space="preserve">, </w:t>
      </w:r>
      <w:r>
        <w:rPr>
          <w:lang w:val="sv-SE" w:eastAsia="zh-CN"/>
        </w:rPr>
        <w:t>RAN4#115</w:t>
      </w:r>
      <w:r w:rsidR="00E05B0C">
        <w:rPr>
          <w:lang w:val="sv-SE" w:eastAsia="zh-CN"/>
        </w:rPr>
        <w:t xml:space="preserve">, </w:t>
      </w:r>
      <w:r w:rsidR="00831DBD">
        <w:rPr>
          <w:lang w:val="sv-SE" w:eastAsia="zh-CN"/>
        </w:rPr>
        <w:t>RAN4#116</w:t>
      </w:r>
      <w:r w:rsidR="00E05B0C">
        <w:rPr>
          <w:lang w:val="sv-SE" w:eastAsia="zh-CN"/>
        </w:rPr>
        <w:t xml:space="preserve"> and RAN4#116bis</w:t>
      </w:r>
      <w:r w:rsidR="00831DBD">
        <w:rPr>
          <w:lang w:val="sv-SE" w:eastAsia="zh-CN"/>
        </w:rPr>
        <w:t xml:space="preserve"> </w:t>
      </w:r>
      <w:r>
        <w:rPr>
          <w:lang w:val="sv-SE" w:eastAsia="zh-CN"/>
        </w:rPr>
        <w:t>meetings [4][5]</w:t>
      </w:r>
      <w:r w:rsidR="00831DBD">
        <w:rPr>
          <w:lang w:val="sv-SE" w:eastAsia="zh-CN"/>
        </w:rPr>
        <w:t>[6]</w:t>
      </w:r>
      <w:r w:rsidR="00E05B0C">
        <w:rPr>
          <w:lang w:val="sv-SE" w:eastAsia="zh-CN"/>
        </w:rPr>
        <w:t>[7]</w:t>
      </w:r>
      <w:r>
        <w:rPr>
          <w:lang w:val="sv-SE" w:eastAsia="zh-CN"/>
        </w:rPr>
        <w:t xml:space="preserve">, the simulation assumptions for </w:t>
      </w:r>
      <w:r w:rsidR="00435179">
        <w:rPr>
          <w:lang w:val="sv-SE" w:eastAsia="zh-CN"/>
        </w:rPr>
        <w:t>SDR</w:t>
      </w:r>
      <w:r>
        <w:rPr>
          <w:lang w:val="sv-SE" w:eastAsia="zh-CN"/>
        </w:rPr>
        <w:t xml:space="preserve"> </w:t>
      </w:r>
      <w:r w:rsidR="00435179">
        <w:rPr>
          <w:lang w:val="sv-SE" w:eastAsia="zh-CN"/>
        </w:rPr>
        <w:t>requirements</w:t>
      </w:r>
      <w:r>
        <w:rPr>
          <w:lang w:val="sv-SE" w:eastAsia="zh-CN"/>
        </w:rPr>
        <w:t xml:space="preserve"> test as Table </w:t>
      </w:r>
      <w:r w:rsidR="001869BB">
        <w:rPr>
          <w:lang w:val="sv-SE" w:eastAsia="zh-CN"/>
        </w:rPr>
        <w:t>3</w:t>
      </w:r>
      <w:r>
        <w:rPr>
          <w:lang w:val="sv-SE" w:eastAsia="zh-CN"/>
        </w:rPr>
        <w:t>-</w:t>
      </w:r>
      <w:r w:rsidR="001869BB">
        <w:rPr>
          <w:lang w:val="sv-SE" w:eastAsia="zh-CN"/>
        </w:rPr>
        <w:t>1</w:t>
      </w:r>
      <w:r>
        <w:rPr>
          <w:lang w:val="sv-SE" w:eastAsia="zh-CN"/>
        </w:rPr>
        <w:t>.</w:t>
      </w:r>
    </w:p>
    <w:p w14:paraId="5D2EA558" w14:textId="5EE62D26" w:rsidR="0045783B" w:rsidRDefault="0045783B" w:rsidP="0045783B">
      <w:pPr>
        <w:jc w:val="center"/>
        <w:rPr>
          <w:lang w:val="sv-SE" w:eastAsia="zh-CN"/>
        </w:rPr>
      </w:pPr>
      <w:r>
        <w:rPr>
          <w:lang w:val="sv-SE" w:eastAsia="zh-CN"/>
        </w:rPr>
        <w:t xml:space="preserve">Table </w:t>
      </w:r>
      <w:r w:rsidR="001869BB">
        <w:rPr>
          <w:lang w:val="sv-SE" w:eastAsia="zh-CN"/>
        </w:rPr>
        <w:t>3</w:t>
      </w:r>
      <w:r>
        <w:rPr>
          <w:lang w:val="sv-SE" w:eastAsia="zh-CN"/>
        </w:rPr>
        <w:t>-</w:t>
      </w:r>
      <w:r w:rsidR="001869BB">
        <w:rPr>
          <w:lang w:val="sv-SE" w:eastAsia="zh-CN"/>
        </w:rPr>
        <w:t>1</w:t>
      </w:r>
      <w:r>
        <w:rPr>
          <w:lang w:val="sv-SE" w:eastAsia="zh-CN"/>
        </w:rPr>
        <w:t xml:space="preserve">. Simulation Assumptions for </w:t>
      </w:r>
      <w:r w:rsidR="00435179">
        <w:rPr>
          <w:lang w:val="sv-SE" w:eastAsia="zh-CN"/>
        </w:rPr>
        <w:t>SDR</w:t>
      </w:r>
      <w:r>
        <w:rPr>
          <w:lang w:val="sv-SE" w:eastAsia="zh-CN"/>
        </w:rPr>
        <w:t xml:space="preserve"> </w:t>
      </w:r>
      <w:r w:rsidR="00435179">
        <w:rPr>
          <w:lang w:val="sv-SE" w:eastAsia="zh-CN"/>
        </w:rPr>
        <w:t>requirements</w:t>
      </w:r>
      <w:r>
        <w:rPr>
          <w:lang w:val="sv-SE" w:eastAsia="zh-CN"/>
        </w:rPr>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3617"/>
        <w:gridCol w:w="947"/>
        <w:gridCol w:w="3270"/>
      </w:tblGrid>
      <w:tr w:rsidR="00435179" w:rsidRPr="00C25669" w14:paraId="284B2007" w14:textId="77777777" w:rsidTr="001B7779">
        <w:tc>
          <w:tcPr>
            <w:tcW w:w="5404" w:type="dxa"/>
            <w:gridSpan w:val="2"/>
            <w:shd w:val="clear" w:color="auto" w:fill="auto"/>
          </w:tcPr>
          <w:p w14:paraId="22A32993"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Parameter</w:t>
            </w:r>
          </w:p>
        </w:tc>
        <w:tc>
          <w:tcPr>
            <w:tcW w:w="947" w:type="dxa"/>
            <w:shd w:val="clear" w:color="auto" w:fill="auto"/>
          </w:tcPr>
          <w:p w14:paraId="687EAFFC"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Unit</w:t>
            </w:r>
          </w:p>
        </w:tc>
        <w:tc>
          <w:tcPr>
            <w:tcW w:w="3270" w:type="dxa"/>
            <w:shd w:val="clear" w:color="auto" w:fill="auto"/>
          </w:tcPr>
          <w:p w14:paraId="5F32509A"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Value</w:t>
            </w:r>
          </w:p>
        </w:tc>
      </w:tr>
      <w:tr w:rsidR="00435179" w:rsidRPr="00C25669" w14:paraId="238F6F3F" w14:textId="77777777" w:rsidTr="001B7779">
        <w:tc>
          <w:tcPr>
            <w:tcW w:w="1787" w:type="dxa"/>
            <w:vMerge w:val="restart"/>
            <w:shd w:val="clear" w:color="auto" w:fill="auto"/>
            <w:vAlign w:val="center"/>
          </w:tcPr>
          <w:p w14:paraId="3B4FBCEF" w14:textId="77777777" w:rsidR="00435179" w:rsidRPr="00C25669" w:rsidRDefault="00435179" w:rsidP="00804980">
            <w:pPr>
              <w:pStyle w:val="TAL"/>
              <w:keepNext w:val="0"/>
              <w:keepLines w:val="0"/>
              <w:widowControl w:val="0"/>
            </w:pPr>
            <w:r w:rsidRPr="00C25669">
              <w:t>PDSCH configuration</w:t>
            </w: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7D0FE5E0" w14:textId="77777777" w:rsidR="00435179" w:rsidRPr="00C25669" w:rsidRDefault="00435179" w:rsidP="00804980">
            <w:pPr>
              <w:pStyle w:val="TAL"/>
              <w:keepNext w:val="0"/>
              <w:keepLines w:val="0"/>
              <w:widowControl w:val="0"/>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F2C666" w14:textId="77777777" w:rsidR="00435179" w:rsidRPr="00C25669" w:rsidRDefault="00435179" w:rsidP="00804980">
            <w:pPr>
              <w:pStyle w:val="TAC"/>
              <w:keepNext w:val="0"/>
              <w:keepLines w:val="0"/>
              <w:widowControl w:val="0"/>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B212FE" w14:textId="77777777" w:rsidR="00435179" w:rsidRPr="00C25669" w:rsidRDefault="00435179" w:rsidP="00804980">
            <w:pPr>
              <w:pStyle w:val="TAC"/>
              <w:keepNext w:val="0"/>
              <w:keepLines w:val="0"/>
              <w:widowControl w:val="0"/>
              <w:rPr>
                <w:rFonts w:cs="Arial"/>
                <w:szCs w:val="18"/>
              </w:rPr>
            </w:pPr>
            <w:r w:rsidRPr="00C25669">
              <w:rPr>
                <w:rFonts w:cs="Arial"/>
                <w:szCs w:val="18"/>
              </w:rPr>
              <w:t>Type A</w:t>
            </w:r>
          </w:p>
        </w:tc>
      </w:tr>
      <w:tr w:rsidR="00435179" w:rsidRPr="00C25669" w14:paraId="092EC2F0" w14:textId="77777777" w:rsidTr="001B7779">
        <w:tc>
          <w:tcPr>
            <w:tcW w:w="1787" w:type="dxa"/>
            <w:vMerge/>
            <w:shd w:val="clear" w:color="auto" w:fill="auto"/>
            <w:vAlign w:val="center"/>
          </w:tcPr>
          <w:p w14:paraId="50AB769D" w14:textId="77777777" w:rsidR="00435179" w:rsidRPr="00C25669" w:rsidRDefault="00435179" w:rsidP="00804980">
            <w:pPr>
              <w:pStyle w:val="TAL"/>
              <w:keepNext w:val="0"/>
              <w:keepLines w:val="0"/>
              <w:widowControl w:val="0"/>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5CF23DC0" w14:textId="77777777" w:rsidR="00435179" w:rsidRPr="00C25669" w:rsidRDefault="00435179" w:rsidP="00804980">
            <w:pPr>
              <w:pStyle w:val="TAL"/>
              <w:keepNext w:val="0"/>
              <w:keepLines w:val="0"/>
              <w:widowControl w:val="0"/>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437CAFC" w14:textId="77777777" w:rsidR="00435179" w:rsidRPr="00C25669" w:rsidRDefault="00435179" w:rsidP="00804980">
            <w:pPr>
              <w:pStyle w:val="TAC"/>
              <w:keepNext w:val="0"/>
              <w:keepLines w:val="0"/>
              <w:widowControl w:val="0"/>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B731663" w14:textId="77777777" w:rsidR="00435179" w:rsidRPr="00C25669" w:rsidRDefault="00435179" w:rsidP="00804980">
            <w:pPr>
              <w:pStyle w:val="TAC"/>
              <w:keepNext w:val="0"/>
              <w:keepLines w:val="0"/>
              <w:widowControl w:val="0"/>
              <w:rPr>
                <w:rFonts w:cs="Arial"/>
                <w:szCs w:val="18"/>
              </w:rPr>
            </w:pPr>
            <w:r w:rsidRPr="00C25669">
              <w:rPr>
                <w:rFonts w:cs="Arial"/>
                <w:szCs w:val="18"/>
              </w:rPr>
              <w:t>0</w:t>
            </w:r>
          </w:p>
        </w:tc>
      </w:tr>
      <w:tr w:rsidR="00435179" w:rsidRPr="00C25669" w14:paraId="5C80AFD9" w14:textId="77777777" w:rsidTr="001B7779">
        <w:tc>
          <w:tcPr>
            <w:tcW w:w="1787" w:type="dxa"/>
            <w:vMerge/>
            <w:shd w:val="clear" w:color="auto" w:fill="auto"/>
            <w:vAlign w:val="center"/>
          </w:tcPr>
          <w:p w14:paraId="61F9251C"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2E119EA8" w14:textId="77777777" w:rsidR="00435179" w:rsidRPr="00C25669" w:rsidRDefault="00435179" w:rsidP="00804980">
            <w:pPr>
              <w:pStyle w:val="TAL"/>
              <w:keepNext w:val="0"/>
              <w:keepLines w:val="0"/>
              <w:widowControl w:val="0"/>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50053B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897A424" w14:textId="77777777" w:rsidR="00435179" w:rsidRPr="00C25669" w:rsidRDefault="00435179" w:rsidP="00804980">
            <w:pPr>
              <w:pStyle w:val="TAC"/>
              <w:keepNext w:val="0"/>
              <w:keepLines w:val="0"/>
              <w:widowControl w:val="0"/>
            </w:pPr>
            <w:r w:rsidRPr="00C25669">
              <w:t>1</w:t>
            </w:r>
          </w:p>
        </w:tc>
      </w:tr>
      <w:tr w:rsidR="00435179" w:rsidRPr="00C25669" w14:paraId="474B7C59" w14:textId="77777777" w:rsidTr="001B7779">
        <w:tc>
          <w:tcPr>
            <w:tcW w:w="1787" w:type="dxa"/>
            <w:vMerge/>
            <w:shd w:val="clear" w:color="auto" w:fill="auto"/>
            <w:vAlign w:val="center"/>
          </w:tcPr>
          <w:p w14:paraId="4FE70F91"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6E4D118D" w14:textId="77777777" w:rsidR="00435179" w:rsidRPr="00C25669" w:rsidRDefault="00435179" w:rsidP="00804980">
            <w:pPr>
              <w:pStyle w:val="TAL"/>
              <w:keepNext w:val="0"/>
              <w:keepLines w:val="0"/>
              <w:widowControl w:val="0"/>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A7534C"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73354DD" w14:textId="77777777" w:rsidR="00435179" w:rsidRPr="00C25669" w:rsidRDefault="00435179" w:rsidP="00804980">
            <w:pPr>
              <w:pStyle w:val="TAC"/>
              <w:keepNext w:val="0"/>
              <w:keepLines w:val="0"/>
              <w:widowControl w:val="0"/>
            </w:pPr>
            <w:r w:rsidRPr="00C25669">
              <w:t>Static</w:t>
            </w:r>
          </w:p>
        </w:tc>
      </w:tr>
      <w:tr w:rsidR="00435179" w:rsidRPr="00C25669" w14:paraId="2458275A" w14:textId="77777777" w:rsidTr="001B7779">
        <w:tc>
          <w:tcPr>
            <w:tcW w:w="1787" w:type="dxa"/>
            <w:vMerge/>
            <w:shd w:val="clear" w:color="auto" w:fill="auto"/>
            <w:vAlign w:val="center"/>
          </w:tcPr>
          <w:p w14:paraId="35EE48E9"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116FDFAD" w14:textId="77777777" w:rsidR="00435179" w:rsidRPr="00C25669" w:rsidRDefault="00435179" w:rsidP="00804980">
            <w:pPr>
              <w:pStyle w:val="TAL"/>
              <w:keepNext w:val="0"/>
              <w:keepLines w:val="0"/>
              <w:widowControl w:val="0"/>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E498D6"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C80AEE" w14:textId="77777777" w:rsidR="00435179" w:rsidRPr="00C25669" w:rsidRDefault="00435179" w:rsidP="00804980">
            <w:pPr>
              <w:pStyle w:val="TAC"/>
              <w:keepNext w:val="0"/>
              <w:keepLines w:val="0"/>
              <w:widowControl w:val="0"/>
            </w:pPr>
            <w:r>
              <w:t>wideband</w:t>
            </w:r>
          </w:p>
        </w:tc>
      </w:tr>
      <w:tr w:rsidR="00435179" w:rsidRPr="00C25669" w14:paraId="4A059EFB" w14:textId="77777777" w:rsidTr="001B7779">
        <w:tc>
          <w:tcPr>
            <w:tcW w:w="1787" w:type="dxa"/>
            <w:vMerge/>
            <w:shd w:val="clear" w:color="auto" w:fill="auto"/>
            <w:vAlign w:val="center"/>
          </w:tcPr>
          <w:p w14:paraId="64EA67D5"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0F9E42CE" w14:textId="77777777" w:rsidR="00435179" w:rsidRPr="00C25669" w:rsidRDefault="00435179" w:rsidP="00804980">
            <w:pPr>
              <w:pStyle w:val="TAL"/>
              <w:keepNext w:val="0"/>
              <w:keepLines w:val="0"/>
              <w:widowControl w:val="0"/>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7585F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8A055BA" w14:textId="77777777" w:rsidR="00435179" w:rsidRPr="00C25669" w:rsidRDefault="00435179" w:rsidP="00804980">
            <w:pPr>
              <w:pStyle w:val="TAC"/>
              <w:keepNext w:val="0"/>
              <w:keepLines w:val="0"/>
              <w:widowControl w:val="0"/>
            </w:pPr>
            <w:r w:rsidRPr="00C25669">
              <w:t>Type 0</w:t>
            </w:r>
          </w:p>
        </w:tc>
      </w:tr>
      <w:tr w:rsidR="00435179" w:rsidRPr="00C25669" w14:paraId="5EACF581" w14:textId="77777777" w:rsidTr="001B7779">
        <w:tc>
          <w:tcPr>
            <w:tcW w:w="1787" w:type="dxa"/>
            <w:vMerge/>
            <w:shd w:val="clear" w:color="auto" w:fill="auto"/>
            <w:vAlign w:val="center"/>
          </w:tcPr>
          <w:p w14:paraId="54B0D7ED"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1F5889A6" w14:textId="77777777" w:rsidR="00435179" w:rsidRPr="00C25669" w:rsidRDefault="00435179" w:rsidP="00804980">
            <w:pPr>
              <w:pStyle w:val="TAL"/>
              <w:keepNext w:val="0"/>
              <w:keepLines w:val="0"/>
              <w:widowControl w:val="0"/>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2A56406"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FAEEEE" w14:textId="77777777" w:rsidR="00435179" w:rsidRPr="00C25669" w:rsidRDefault="00435179" w:rsidP="00804980">
            <w:pPr>
              <w:pStyle w:val="TAC"/>
              <w:keepNext w:val="0"/>
              <w:keepLines w:val="0"/>
              <w:widowControl w:val="0"/>
            </w:pPr>
            <w:r w:rsidRPr="00C25669">
              <w:t>Non-interleaved</w:t>
            </w:r>
          </w:p>
        </w:tc>
      </w:tr>
      <w:tr w:rsidR="00435179" w:rsidRPr="00C25669" w14:paraId="1F158048" w14:textId="77777777" w:rsidTr="001B7779">
        <w:tc>
          <w:tcPr>
            <w:tcW w:w="1787" w:type="dxa"/>
            <w:vMerge/>
            <w:shd w:val="clear" w:color="auto" w:fill="auto"/>
            <w:vAlign w:val="center"/>
          </w:tcPr>
          <w:p w14:paraId="2C5335EC"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0F487355" w14:textId="77777777" w:rsidR="00435179" w:rsidRPr="00C25669" w:rsidRDefault="00435179" w:rsidP="00804980">
            <w:pPr>
              <w:pStyle w:val="TAL"/>
              <w:keepNext w:val="0"/>
              <w:keepLines w:val="0"/>
              <w:widowControl w:val="0"/>
            </w:pPr>
            <w:r w:rsidRPr="00C25669">
              <w:t>VRB-to-PRB mapping interleaver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7D3A2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42BCAF3" w14:textId="77777777" w:rsidR="00435179" w:rsidRPr="00C25669" w:rsidRDefault="00435179" w:rsidP="00804980">
            <w:pPr>
              <w:pStyle w:val="TAC"/>
              <w:keepNext w:val="0"/>
              <w:keepLines w:val="0"/>
              <w:widowControl w:val="0"/>
            </w:pPr>
            <w:r w:rsidRPr="00C25669">
              <w:t>N/A</w:t>
            </w:r>
          </w:p>
        </w:tc>
      </w:tr>
      <w:tr w:rsidR="00435179" w:rsidRPr="00C25669" w14:paraId="3F0ECB07" w14:textId="77777777" w:rsidTr="001B7779">
        <w:tc>
          <w:tcPr>
            <w:tcW w:w="1787" w:type="dxa"/>
            <w:vMerge w:val="restart"/>
            <w:shd w:val="clear" w:color="auto" w:fill="auto"/>
            <w:vAlign w:val="center"/>
          </w:tcPr>
          <w:p w14:paraId="16E6FFE2" w14:textId="77777777" w:rsidR="00435179" w:rsidRPr="00C25669" w:rsidRDefault="00435179" w:rsidP="00804980">
            <w:pPr>
              <w:pStyle w:val="TAL"/>
              <w:keepNext w:val="0"/>
              <w:keepLines w:val="0"/>
              <w:widowControl w:val="0"/>
              <w:rPr>
                <w:i/>
              </w:rPr>
            </w:pPr>
            <w:r w:rsidRPr="00C25669">
              <w:t>PDSCH DMRS configuration</w:t>
            </w: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36F33DA5" w14:textId="77777777" w:rsidR="00435179" w:rsidRPr="00C25669" w:rsidRDefault="00435179" w:rsidP="00804980">
            <w:pPr>
              <w:pStyle w:val="TAL"/>
              <w:keepNext w:val="0"/>
              <w:keepLines w:val="0"/>
              <w:widowControl w:val="0"/>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90B3CA"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4E25D9" w14:textId="77777777" w:rsidR="00435179" w:rsidRPr="00C25669" w:rsidRDefault="00435179" w:rsidP="00804980">
            <w:pPr>
              <w:pStyle w:val="TAC"/>
              <w:keepNext w:val="0"/>
              <w:keepLines w:val="0"/>
              <w:widowControl w:val="0"/>
            </w:pPr>
            <w:r w:rsidRPr="00C25669">
              <w:t>Type 1</w:t>
            </w:r>
          </w:p>
        </w:tc>
      </w:tr>
      <w:tr w:rsidR="00435179" w:rsidRPr="00C25669" w14:paraId="68B8530A" w14:textId="77777777" w:rsidTr="001B7779">
        <w:tc>
          <w:tcPr>
            <w:tcW w:w="1787" w:type="dxa"/>
            <w:vMerge/>
            <w:shd w:val="clear" w:color="auto" w:fill="auto"/>
            <w:vAlign w:val="center"/>
          </w:tcPr>
          <w:p w14:paraId="358F932D"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600DF1B3" w14:textId="77777777" w:rsidR="00435179" w:rsidRPr="00C25669" w:rsidRDefault="00435179" w:rsidP="00804980">
            <w:pPr>
              <w:pStyle w:val="TAL"/>
              <w:keepNext w:val="0"/>
              <w:keepLines w:val="0"/>
              <w:widowControl w:val="0"/>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1FE3D64"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185E53E" w14:textId="77777777" w:rsidR="00435179" w:rsidRPr="00C25669" w:rsidRDefault="00435179" w:rsidP="00804980">
            <w:pPr>
              <w:pStyle w:val="TAC"/>
              <w:keepNext w:val="0"/>
              <w:keepLines w:val="0"/>
              <w:widowControl w:val="0"/>
            </w:pPr>
            <w:r w:rsidRPr="00C25669">
              <w:t>1</w:t>
            </w:r>
          </w:p>
        </w:tc>
      </w:tr>
      <w:tr w:rsidR="00435179" w:rsidRPr="00C25669" w14:paraId="776DA5F8" w14:textId="77777777" w:rsidTr="001B7779">
        <w:tc>
          <w:tcPr>
            <w:tcW w:w="1787" w:type="dxa"/>
            <w:vMerge/>
            <w:shd w:val="clear" w:color="auto" w:fill="auto"/>
            <w:vAlign w:val="center"/>
          </w:tcPr>
          <w:p w14:paraId="02568678"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4C716948" w14:textId="77777777" w:rsidR="00435179" w:rsidRPr="00C25669" w:rsidRDefault="00435179" w:rsidP="00804980">
            <w:pPr>
              <w:pStyle w:val="TAL"/>
              <w:keepNext w:val="0"/>
              <w:keepLines w:val="0"/>
              <w:widowControl w:val="0"/>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5E0D822"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DDB522" w14:textId="77777777" w:rsidR="00CC12F3" w:rsidRDefault="00CC12F3" w:rsidP="00804980">
            <w:pPr>
              <w:pStyle w:val="TAC"/>
              <w:keepNext w:val="0"/>
              <w:keepLines w:val="0"/>
              <w:widowControl w:val="0"/>
            </w:pPr>
            <w:r>
              <w:t>Rank 2/4: 1</w:t>
            </w:r>
          </w:p>
          <w:p w14:paraId="0FF9A64E" w14:textId="11ED2BA4" w:rsidR="00435179" w:rsidRPr="00C25669" w:rsidRDefault="00CC12F3" w:rsidP="00804980">
            <w:pPr>
              <w:pStyle w:val="TAC"/>
              <w:keepNext w:val="0"/>
              <w:keepLines w:val="0"/>
              <w:widowControl w:val="0"/>
            </w:pPr>
            <w:r>
              <w:rPr>
                <w:rFonts w:hint="eastAsia"/>
                <w:lang w:eastAsia="zh-CN"/>
              </w:rPr>
              <w:t>R</w:t>
            </w:r>
            <w:r>
              <w:rPr>
                <w:lang w:eastAsia="zh-CN"/>
              </w:rPr>
              <w:t>ank 6: 2</w:t>
            </w:r>
          </w:p>
        </w:tc>
      </w:tr>
      <w:tr w:rsidR="00435179" w:rsidRPr="00C25669" w14:paraId="642239B1" w14:textId="77777777" w:rsidTr="001B7779">
        <w:tc>
          <w:tcPr>
            <w:tcW w:w="1787" w:type="dxa"/>
            <w:vMerge/>
            <w:shd w:val="clear" w:color="auto" w:fill="auto"/>
            <w:vAlign w:val="center"/>
          </w:tcPr>
          <w:p w14:paraId="44851EAB"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41F65E76" w14:textId="77777777" w:rsidR="00435179" w:rsidRPr="00C25669" w:rsidRDefault="00435179" w:rsidP="00804980">
            <w:pPr>
              <w:pStyle w:val="TAL"/>
              <w:keepNext w:val="0"/>
              <w:keepLines w:val="0"/>
              <w:widowControl w:val="0"/>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392B4A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230F1CA" w14:textId="77777777" w:rsidR="00B16AC9" w:rsidRDefault="00B16AC9" w:rsidP="00B16AC9">
            <w:pPr>
              <w:pStyle w:val="TAC"/>
              <w:widowControl w:val="0"/>
            </w:pPr>
            <w:r>
              <w:t>{1000, 1001} for 2 Layers CCs</w:t>
            </w:r>
          </w:p>
          <w:p w14:paraId="2043CD28" w14:textId="2AB89632" w:rsidR="00435179" w:rsidRPr="00C25669" w:rsidRDefault="00B16AC9" w:rsidP="00B16AC9">
            <w:pPr>
              <w:pStyle w:val="TAC"/>
              <w:keepNext w:val="0"/>
              <w:keepLines w:val="0"/>
              <w:widowControl w:val="0"/>
            </w:pPr>
            <w:r>
              <w:t>{1000-1003, 1004, 1006} for 6 Layers CCs</w:t>
            </w:r>
          </w:p>
        </w:tc>
      </w:tr>
      <w:tr w:rsidR="00435179" w:rsidRPr="00C25669" w14:paraId="6207F9B6" w14:textId="77777777" w:rsidTr="001B7779">
        <w:tc>
          <w:tcPr>
            <w:tcW w:w="1787" w:type="dxa"/>
            <w:vMerge/>
            <w:shd w:val="clear" w:color="auto" w:fill="auto"/>
            <w:vAlign w:val="center"/>
          </w:tcPr>
          <w:p w14:paraId="100C240E"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3CCFDE04" w14:textId="77777777" w:rsidR="00435179" w:rsidRPr="00C25669" w:rsidRDefault="00435179" w:rsidP="00804980">
            <w:pPr>
              <w:pStyle w:val="TAL"/>
              <w:keepNext w:val="0"/>
              <w:keepLines w:val="0"/>
              <w:widowControl w:val="0"/>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D850A6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EC1DA7" w14:textId="77777777" w:rsidR="00435179" w:rsidRPr="00C25669" w:rsidRDefault="00435179" w:rsidP="00804980">
            <w:pPr>
              <w:pStyle w:val="TAC"/>
              <w:keepNext w:val="0"/>
              <w:keepLines w:val="0"/>
              <w:widowControl w:val="0"/>
            </w:pPr>
            <w:r w:rsidRPr="00C25669">
              <w:t>1 for 1 layer and 2 layers CCs</w:t>
            </w:r>
          </w:p>
          <w:p w14:paraId="543A7785" w14:textId="2AA0F37D" w:rsidR="00435179" w:rsidRPr="00C25669" w:rsidRDefault="00435179" w:rsidP="00804980">
            <w:pPr>
              <w:pStyle w:val="TAC"/>
              <w:keepNext w:val="0"/>
              <w:keepLines w:val="0"/>
              <w:widowControl w:val="0"/>
            </w:pPr>
            <w:r w:rsidRPr="00C25669">
              <w:t>2 for 4 Layers</w:t>
            </w:r>
            <w:r w:rsidR="0026198B">
              <w:t>, 6 Layers</w:t>
            </w:r>
            <w:r>
              <w:t xml:space="preserve"> and 8 Layers</w:t>
            </w:r>
            <w:r w:rsidRPr="00C25669">
              <w:t xml:space="preserve"> CCs</w:t>
            </w:r>
          </w:p>
        </w:tc>
      </w:tr>
      <w:tr w:rsidR="00435179" w:rsidRPr="00C25669" w14:paraId="57F9F9DC" w14:textId="77777777" w:rsidTr="001B7779">
        <w:tc>
          <w:tcPr>
            <w:tcW w:w="5404" w:type="dxa"/>
            <w:gridSpan w:val="2"/>
            <w:tcBorders>
              <w:right w:val="single" w:sz="4" w:space="0" w:color="auto"/>
            </w:tcBorders>
            <w:shd w:val="clear" w:color="auto" w:fill="auto"/>
            <w:vAlign w:val="center"/>
          </w:tcPr>
          <w:p w14:paraId="6703B77F" w14:textId="77777777" w:rsidR="00435179" w:rsidRPr="00C25669" w:rsidRDefault="00435179" w:rsidP="00804980">
            <w:pPr>
              <w:pStyle w:val="TAL"/>
              <w:keepNext w:val="0"/>
              <w:keepLines w:val="0"/>
              <w:widowControl w:val="0"/>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A3710F"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3511D5" w14:textId="77777777" w:rsidR="00435179" w:rsidRPr="00C25669" w:rsidRDefault="00435179" w:rsidP="00804980">
            <w:pPr>
              <w:pStyle w:val="TAC"/>
              <w:keepNext w:val="0"/>
              <w:keepLines w:val="0"/>
              <w:widowControl w:val="0"/>
            </w:pPr>
            <w:r w:rsidRPr="00C25669">
              <w:t>PTRS is not configured</w:t>
            </w:r>
          </w:p>
        </w:tc>
      </w:tr>
      <w:tr w:rsidR="00435179" w:rsidRPr="00C25669" w14:paraId="26A0CFDF" w14:textId="77777777" w:rsidTr="001B7779">
        <w:trPr>
          <w:trHeight w:val="58"/>
        </w:trPr>
        <w:tc>
          <w:tcPr>
            <w:tcW w:w="5404" w:type="dxa"/>
            <w:gridSpan w:val="2"/>
            <w:tcBorders>
              <w:right w:val="single" w:sz="4" w:space="0" w:color="auto"/>
            </w:tcBorders>
            <w:shd w:val="clear" w:color="auto" w:fill="auto"/>
            <w:vAlign w:val="center"/>
          </w:tcPr>
          <w:p w14:paraId="0ADE91BF" w14:textId="77777777" w:rsidR="00435179" w:rsidRPr="00C25669" w:rsidRDefault="00435179" w:rsidP="00804980">
            <w:pPr>
              <w:pStyle w:val="TAL"/>
              <w:keepNext w:val="0"/>
              <w:keepLines w:val="0"/>
              <w:widowControl w:val="0"/>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78A0F4D"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679B851" w14:textId="77777777" w:rsidR="00435179" w:rsidRPr="00C25669" w:rsidRDefault="00435179" w:rsidP="00804980">
            <w:pPr>
              <w:pStyle w:val="TAC"/>
              <w:keepNext w:val="0"/>
              <w:keepLines w:val="0"/>
              <w:widowControl w:val="0"/>
            </w:pPr>
            <w:r w:rsidRPr="00C25669">
              <w:t>1</w:t>
            </w:r>
          </w:p>
        </w:tc>
      </w:tr>
      <w:tr w:rsidR="00435179" w:rsidRPr="00C25669" w14:paraId="2CB44BA6" w14:textId="77777777" w:rsidTr="001B7779">
        <w:trPr>
          <w:trHeight w:val="58"/>
        </w:trPr>
        <w:tc>
          <w:tcPr>
            <w:tcW w:w="5404" w:type="dxa"/>
            <w:gridSpan w:val="2"/>
            <w:tcBorders>
              <w:right w:val="single" w:sz="4" w:space="0" w:color="auto"/>
            </w:tcBorders>
            <w:shd w:val="clear" w:color="auto" w:fill="auto"/>
            <w:vAlign w:val="center"/>
          </w:tcPr>
          <w:p w14:paraId="02536CB1" w14:textId="77777777" w:rsidR="00435179" w:rsidRPr="00C25669" w:rsidRDefault="00435179" w:rsidP="00804980">
            <w:pPr>
              <w:pStyle w:val="TAL"/>
              <w:keepNext w:val="0"/>
              <w:keepLines w:val="0"/>
              <w:widowControl w:val="0"/>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57D6B2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83F755" w14:textId="77777777" w:rsidR="00435179" w:rsidRPr="00C25669" w:rsidRDefault="00435179" w:rsidP="00804980">
            <w:pPr>
              <w:pStyle w:val="TAC"/>
              <w:keepNext w:val="0"/>
              <w:keepLines w:val="0"/>
              <w:widowControl w:val="0"/>
            </w:pPr>
            <w:r w:rsidRPr="00C25669">
              <w:t>4</w:t>
            </w:r>
          </w:p>
        </w:tc>
      </w:tr>
      <w:tr w:rsidR="00435179" w:rsidRPr="00C25669" w14:paraId="6687E907" w14:textId="77777777" w:rsidTr="001B7779">
        <w:trPr>
          <w:trHeight w:val="58"/>
        </w:trPr>
        <w:tc>
          <w:tcPr>
            <w:tcW w:w="5404" w:type="dxa"/>
            <w:gridSpan w:val="2"/>
            <w:tcBorders>
              <w:right w:val="single" w:sz="4" w:space="0" w:color="auto"/>
            </w:tcBorders>
            <w:shd w:val="clear" w:color="auto" w:fill="auto"/>
            <w:vAlign w:val="center"/>
          </w:tcPr>
          <w:p w14:paraId="1BC6FBFE" w14:textId="77777777" w:rsidR="00435179" w:rsidRPr="00C25669" w:rsidRDefault="00435179" w:rsidP="00804980">
            <w:pPr>
              <w:pStyle w:val="TAL"/>
              <w:keepNext w:val="0"/>
              <w:keepLines w:val="0"/>
              <w:widowControl w:val="0"/>
            </w:pPr>
            <w:r>
              <w:t>PUCCH HARQ ACK spaitial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BE0D3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0D33C6" w14:textId="77777777" w:rsidR="00435179" w:rsidRPr="00C25669" w:rsidRDefault="00435179" w:rsidP="00804980">
            <w:pPr>
              <w:pStyle w:val="TAC"/>
              <w:keepNext w:val="0"/>
              <w:keepLines w:val="0"/>
              <w:widowControl w:val="0"/>
              <w:rPr>
                <w:lang w:eastAsia="zh-CN"/>
              </w:rPr>
            </w:pPr>
            <w:r>
              <w:t>Not configured</w:t>
            </w:r>
          </w:p>
        </w:tc>
      </w:tr>
      <w:tr w:rsidR="00435179" w:rsidRPr="00C25669" w14:paraId="2BF8B385" w14:textId="77777777" w:rsidTr="001B7779">
        <w:trPr>
          <w:trHeight w:val="58"/>
        </w:trPr>
        <w:tc>
          <w:tcPr>
            <w:tcW w:w="5404" w:type="dxa"/>
            <w:gridSpan w:val="2"/>
            <w:tcBorders>
              <w:right w:val="single" w:sz="4" w:space="0" w:color="auto"/>
            </w:tcBorders>
            <w:shd w:val="clear" w:color="auto" w:fill="auto"/>
            <w:vAlign w:val="center"/>
          </w:tcPr>
          <w:p w14:paraId="070390EE" w14:textId="77777777" w:rsidR="00435179" w:rsidRPr="00C25669" w:rsidRDefault="00435179" w:rsidP="00804980">
            <w:pPr>
              <w:pStyle w:val="TAL"/>
              <w:keepNext w:val="0"/>
              <w:keepLines w:val="0"/>
              <w:widowControl w:val="0"/>
              <w:rPr>
                <w:rFonts w:cs="Arial"/>
              </w:rPr>
            </w:pPr>
            <w:r w:rsidRPr="00C25669">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EDBB6B4"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FCF2BB" w14:textId="77777777" w:rsidR="00435179" w:rsidRPr="00C25669" w:rsidRDefault="00435179" w:rsidP="00804980">
            <w:pPr>
              <w:pStyle w:val="TAC"/>
              <w:keepNext w:val="0"/>
              <w:keepLines w:val="0"/>
              <w:widowControl w:val="0"/>
            </w:pPr>
            <w:r w:rsidRPr="00C25669">
              <w:t>{0,2,3,1}</w:t>
            </w:r>
          </w:p>
        </w:tc>
      </w:tr>
      <w:tr w:rsidR="00435179" w:rsidRPr="00C25669" w14:paraId="4CBACA4B" w14:textId="77777777" w:rsidTr="001B7779">
        <w:trPr>
          <w:trHeight w:val="58"/>
        </w:trPr>
        <w:tc>
          <w:tcPr>
            <w:tcW w:w="5404" w:type="dxa"/>
            <w:gridSpan w:val="2"/>
            <w:tcBorders>
              <w:right w:val="single" w:sz="4" w:space="0" w:color="auto"/>
            </w:tcBorders>
            <w:shd w:val="clear" w:color="auto" w:fill="auto"/>
            <w:vAlign w:val="center"/>
          </w:tcPr>
          <w:p w14:paraId="4ECF0E73" w14:textId="16E33F69" w:rsidR="00435179" w:rsidRPr="00C25669" w:rsidRDefault="00435179" w:rsidP="00804980">
            <w:pPr>
              <w:pStyle w:val="TAL"/>
              <w:keepNext w:val="0"/>
              <w:keepLines w:val="0"/>
              <w:widowControl w:val="0"/>
              <w:rPr>
                <w:rFonts w:cs="Arial"/>
              </w:rPr>
            </w:pPr>
            <w:r w:rsidRPr="00C25669">
              <w:rPr>
                <w:rFonts w:cs="Arial"/>
              </w:rPr>
              <w:t>Propagation condition</w:t>
            </w:r>
            <w:r w:rsidR="00060547">
              <w:rPr>
                <w:rFonts w:cs="Arial"/>
              </w:rPr>
              <w:t xml:space="preserve"> for 2T6R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86A2D69"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5D1AF8" w14:textId="77777777" w:rsidR="00435179" w:rsidRPr="00C25669" w:rsidRDefault="00435179" w:rsidP="00804980">
            <w:pPr>
              <w:pStyle w:val="TAC"/>
              <w:keepNext w:val="0"/>
              <w:keepLines w:val="0"/>
              <w:widowControl w:val="0"/>
            </w:pPr>
            <w:r w:rsidRPr="00C25669">
              <w:t>Static propagation condition</w:t>
            </w:r>
          </w:p>
          <w:p w14:paraId="06A1AFFE" w14:textId="77777777" w:rsidR="00435179" w:rsidRDefault="00435179" w:rsidP="00804980">
            <w:pPr>
              <w:pStyle w:val="TAC"/>
              <w:keepNext w:val="0"/>
              <w:keepLines w:val="0"/>
              <w:widowControl w:val="0"/>
            </w:pPr>
            <w:r w:rsidRPr="00C25669">
              <w:t>No external noise sources are applied</w:t>
            </w:r>
          </w:p>
          <w:p w14:paraId="3AE05F74" w14:textId="2C0AD04C" w:rsidR="00060547" w:rsidRPr="00867725" w:rsidRDefault="00867725" w:rsidP="00804980">
            <w:pPr>
              <w:pStyle w:val="proposal0"/>
              <w:widowControl w:val="0"/>
              <w:spacing w:after="120"/>
              <w:rPr>
                <w:rFonts w:eastAsiaTheme="minorEastAsia"/>
                <w:b w:val="0"/>
                <w:bCs/>
              </w:rPr>
            </w:pPr>
            <m:oMathPara>
              <m:oMath>
                <m:r>
                  <m:rPr>
                    <m:sty m:val="b"/>
                  </m:rPr>
                  <w:rPr>
                    <w:rFonts w:ascii="Cambria Math" w:eastAsiaTheme="minorEastAsia" w:hAnsi="Cambria Math"/>
                    <w:sz w:val="16"/>
                    <w:szCs w:val="16"/>
                  </w:rPr>
                  <m:t>H=</m:t>
                </m:r>
                <m:d>
                  <m:dPr>
                    <m:begChr m:val="["/>
                    <m:endChr m:val="]"/>
                    <m:ctrlPr>
                      <w:rPr>
                        <w:rFonts w:ascii="Cambria Math" w:eastAsiaTheme="minorEastAsia" w:hAnsi="Cambria Math"/>
                        <w:b w:val="0"/>
                        <w:bCs/>
                        <w:sz w:val="16"/>
                        <w:szCs w:val="16"/>
                      </w:rPr>
                    </m:ctrlPr>
                  </m:dPr>
                  <m:e>
                    <m:m>
                      <m:mPr>
                        <m:mcs>
                          <m:mc>
                            <m:mcPr>
                              <m:count m:val="2"/>
                              <m:mcJc m:val="center"/>
                            </m:mcPr>
                          </m:mc>
                        </m:mcs>
                        <m:ctrlPr>
                          <w:rPr>
                            <w:rFonts w:ascii="Cambria Math" w:eastAsiaTheme="minorEastAsia" w:hAnsi="Cambria Math"/>
                            <w:b w:val="0"/>
                            <w:bCs/>
                            <w:sz w:val="16"/>
                            <w:szCs w:val="16"/>
                          </w:rPr>
                        </m:ctrlPr>
                      </m:mPr>
                      <m:mr>
                        <m:e>
                          <m:m>
                            <m:mPr>
                              <m:mcs>
                                <m:mc>
                                  <m:mcPr>
                                    <m:count m:val="1"/>
                                    <m:mcJc m:val="center"/>
                                  </m:mcPr>
                                </m:mc>
                              </m:mcs>
                              <m:ctrlPr>
                                <w:rPr>
                                  <w:rFonts w:ascii="Cambria Math" w:eastAsiaTheme="minorEastAsia" w:hAnsi="Cambria Math"/>
                                  <w:b w:val="0"/>
                                  <w:bCs/>
                                  <w:sz w:val="16"/>
                                  <w:szCs w:val="16"/>
                                </w:rPr>
                              </m:ctrlPr>
                            </m:mPr>
                            <m:mr>
                              <m:e>
                                <m:r>
                                  <m:rPr>
                                    <m:sty m:val="b"/>
                                  </m:rPr>
                                  <w:rPr>
                                    <w:rFonts w:ascii="Cambria Math" w:eastAsiaTheme="minorEastAsia" w:hAnsi="Cambria Math"/>
                                    <w:sz w:val="16"/>
                                    <w:szCs w:val="16"/>
                                  </w:rPr>
                                  <m:t>1</m:t>
                                </m:r>
                              </m:e>
                            </m:mr>
                            <m:mr>
                              <m:e>
                                <m:r>
                                  <m:rPr>
                                    <m:sty m:val="b"/>
                                  </m:rPr>
                                  <w:rPr>
                                    <w:rFonts w:ascii="Cambria Math" w:eastAsiaTheme="minorEastAsia" w:hAnsi="Cambria Math"/>
                                    <w:sz w:val="16"/>
                                    <w:szCs w:val="16"/>
                                  </w:rPr>
                                  <m:t>1</m:t>
                                </m:r>
                              </m:e>
                            </m:mr>
                            <m:mr>
                              <m:e>
                                <m:r>
                                  <m:rPr>
                                    <m:sty m:val="b"/>
                                  </m:rPr>
                                  <w:rPr>
                                    <w:rFonts w:ascii="Cambria Math" w:eastAsiaTheme="minorEastAsia" w:hAnsi="Cambria Math"/>
                                    <w:sz w:val="16"/>
                                    <w:szCs w:val="16"/>
                                  </w:rPr>
                                  <m:t>1</m:t>
                                </m:r>
                              </m:e>
                            </m:mr>
                          </m:m>
                        </m:e>
                        <m:e>
                          <m:m>
                            <m:mPr>
                              <m:mcs>
                                <m:mc>
                                  <m:mcPr>
                                    <m:count m:val="1"/>
                                    <m:mcJc m:val="center"/>
                                  </m:mcPr>
                                </m:mc>
                              </m:mcs>
                              <m:ctrlPr>
                                <w:rPr>
                                  <w:rFonts w:ascii="Cambria Math" w:eastAsiaTheme="minorEastAsia" w:hAnsi="Cambria Math"/>
                                  <w:b w:val="0"/>
                                  <w:bCs/>
                                  <w:sz w:val="16"/>
                                  <w:szCs w:val="16"/>
                                </w:rPr>
                              </m:ctrlPr>
                            </m:mPr>
                            <m:mr>
                              <m:e>
                                <m:r>
                                  <m:rPr>
                                    <m:sty m:val="b"/>
                                  </m:rPr>
                                  <w:rPr>
                                    <w:rFonts w:ascii="Cambria Math" w:eastAsiaTheme="minorEastAsia" w:hAnsi="Cambria Math"/>
                                    <w:sz w:val="16"/>
                                    <w:szCs w:val="16"/>
                                  </w:rPr>
                                  <m:t>j</m:t>
                                </m:r>
                              </m:e>
                            </m:mr>
                            <m:mr>
                              <m:e>
                                <m:r>
                                  <m:rPr>
                                    <m:sty m:val="b"/>
                                  </m:rPr>
                                  <w:rPr>
                                    <w:rFonts w:ascii="Cambria Math" w:eastAsiaTheme="minorEastAsia" w:hAnsi="Cambria Math"/>
                                    <w:sz w:val="16"/>
                                    <w:szCs w:val="16"/>
                                  </w:rPr>
                                  <m:t>-j</m:t>
                                </m:r>
                              </m:e>
                            </m:mr>
                            <m:mr>
                              <m:e>
                                <m:r>
                                  <m:rPr>
                                    <m:sty m:val="b"/>
                                  </m:rPr>
                                  <w:rPr>
                                    <w:rFonts w:ascii="Cambria Math" w:eastAsiaTheme="minorEastAsia" w:hAnsi="Cambria Math"/>
                                    <w:sz w:val="16"/>
                                    <w:szCs w:val="16"/>
                                  </w:rPr>
                                  <m:t>j</m:t>
                                </m:r>
                              </m:e>
                            </m:mr>
                          </m:m>
                        </m:e>
                      </m:mr>
                      <m:mr>
                        <m:e>
                          <m:m>
                            <m:mPr>
                              <m:mcs>
                                <m:mc>
                                  <m:mcPr>
                                    <m:count m:val="1"/>
                                    <m:mcJc m:val="center"/>
                                  </m:mcPr>
                                </m:mc>
                              </m:mcs>
                              <m:ctrlPr>
                                <w:rPr>
                                  <w:rFonts w:ascii="Cambria Math" w:eastAsiaTheme="minorEastAsia" w:hAnsi="Cambria Math"/>
                                  <w:b w:val="0"/>
                                  <w:bCs/>
                                  <w:sz w:val="16"/>
                                  <w:szCs w:val="16"/>
                                </w:rPr>
                              </m:ctrlPr>
                            </m:mPr>
                            <m:mr>
                              <m:e>
                                <m:r>
                                  <m:rPr>
                                    <m:sty m:val="b"/>
                                  </m:rPr>
                                  <w:rPr>
                                    <w:rFonts w:ascii="Cambria Math" w:eastAsiaTheme="minorEastAsia" w:hAnsi="Cambria Math"/>
                                    <w:sz w:val="16"/>
                                    <w:szCs w:val="16"/>
                                  </w:rPr>
                                  <m:t>1</m:t>
                                </m:r>
                              </m:e>
                            </m:mr>
                            <m:mr>
                              <m:e>
                                <m:r>
                                  <m:rPr>
                                    <m:sty m:val="b"/>
                                  </m:rPr>
                                  <w:rPr>
                                    <w:rFonts w:ascii="Cambria Math" w:eastAsiaTheme="minorEastAsia" w:hAnsi="Cambria Math"/>
                                    <w:sz w:val="16"/>
                                    <w:szCs w:val="16"/>
                                  </w:rPr>
                                  <m:t>1</m:t>
                                </m:r>
                              </m:e>
                            </m:mr>
                            <m:mr>
                              <m:e>
                                <m:r>
                                  <m:rPr>
                                    <m:sty m:val="b"/>
                                  </m:rPr>
                                  <w:rPr>
                                    <w:rFonts w:ascii="Cambria Math" w:eastAsiaTheme="minorEastAsia" w:hAnsi="Cambria Math"/>
                                    <w:sz w:val="16"/>
                                    <w:szCs w:val="16"/>
                                  </w:rPr>
                                  <m:t>1</m:t>
                                </m:r>
                              </m:e>
                            </m:mr>
                          </m:m>
                        </m:e>
                        <m:e>
                          <m:m>
                            <m:mPr>
                              <m:mcs>
                                <m:mc>
                                  <m:mcPr>
                                    <m:count m:val="1"/>
                                    <m:mcJc m:val="center"/>
                                  </m:mcPr>
                                </m:mc>
                              </m:mcs>
                              <m:ctrlPr>
                                <w:rPr>
                                  <w:rFonts w:ascii="Cambria Math" w:eastAsiaTheme="minorEastAsia" w:hAnsi="Cambria Math"/>
                                  <w:b w:val="0"/>
                                  <w:bCs/>
                                  <w:sz w:val="16"/>
                                  <w:szCs w:val="16"/>
                                </w:rPr>
                              </m:ctrlPr>
                            </m:mPr>
                            <m:mr>
                              <m:e>
                                <m:r>
                                  <m:rPr>
                                    <m:sty m:val="b"/>
                                  </m:rPr>
                                  <w:rPr>
                                    <w:rFonts w:ascii="Cambria Math" w:eastAsiaTheme="minorEastAsia" w:hAnsi="Cambria Math"/>
                                    <w:sz w:val="16"/>
                                    <w:szCs w:val="16"/>
                                  </w:rPr>
                                  <m:t>-j</m:t>
                                </m:r>
                              </m:e>
                            </m:mr>
                            <m:mr>
                              <m:e>
                                <m:r>
                                  <m:rPr>
                                    <m:sty m:val="b"/>
                                  </m:rPr>
                                  <w:rPr>
                                    <w:rFonts w:ascii="Cambria Math" w:eastAsiaTheme="minorEastAsia" w:hAnsi="Cambria Math"/>
                                    <w:sz w:val="16"/>
                                    <w:szCs w:val="16"/>
                                  </w:rPr>
                                  <m:t>j</m:t>
                                </m:r>
                              </m:e>
                            </m:mr>
                            <m:mr>
                              <m:e>
                                <m:r>
                                  <m:rPr>
                                    <m:sty m:val="b"/>
                                  </m:rPr>
                                  <w:rPr>
                                    <w:rFonts w:ascii="Cambria Math" w:eastAsiaTheme="minorEastAsia" w:hAnsi="Cambria Math"/>
                                    <w:sz w:val="16"/>
                                    <w:szCs w:val="16"/>
                                  </w:rPr>
                                  <m:t>-j</m:t>
                                </m:r>
                              </m:e>
                            </m:mr>
                          </m:m>
                        </m:e>
                      </m:mr>
                    </m:m>
                  </m:e>
                </m:d>
              </m:oMath>
            </m:oMathPara>
          </w:p>
        </w:tc>
      </w:tr>
      <w:tr w:rsidR="00C77D25" w:rsidRPr="00C25669" w14:paraId="2F3F02AC" w14:textId="77777777" w:rsidTr="001B7779">
        <w:trPr>
          <w:trHeight w:val="58"/>
        </w:trPr>
        <w:tc>
          <w:tcPr>
            <w:tcW w:w="5404" w:type="dxa"/>
            <w:gridSpan w:val="2"/>
            <w:tcBorders>
              <w:right w:val="single" w:sz="4" w:space="0" w:color="auto"/>
            </w:tcBorders>
            <w:shd w:val="clear" w:color="auto" w:fill="auto"/>
            <w:vAlign w:val="center"/>
          </w:tcPr>
          <w:p w14:paraId="738C3A94" w14:textId="07508489" w:rsidR="00C77D25" w:rsidRPr="00C25669" w:rsidRDefault="00C77D25" w:rsidP="00804980">
            <w:pPr>
              <w:pStyle w:val="TAL"/>
              <w:keepNext w:val="0"/>
              <w:keepLines w:val="0"/>
              <w:widowControl w:val="0"/>
              <w:rPr>
                <w:rFonts w:cs="Arial"/>
              </w:rPr>
            </w:pPr>
            <w:r w:rsidRPr="00C25669">
              <w:rPr>
                <w:rFonts w:cs="Arial"/>
              </w:rPr>
              <w:t>Propagation condition</w:t>
            </w:r>
            <w:r>
              <w:rPr>
                <w:rFonts w:cs="Arial"/>
              </w:rPr>
              <w:t xml:space="preserve"> for 4T6R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B03E8B" w14:textId="77777777" w:rsidR="00C77D25" w:rsidRPr="00C25669" w:rsidRDefault="00C77D25"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80A3BD" w14:textId="1F68BE7B" w:rsidR="00C77D25" w:rsidRPr="00867725" w:rsidRDefault="00867725" w:rsidP="00C77D25">
            <w:pPr>
              <w:pStyle w:val="1proposal"/>
              <w:numPr>
                <w:ilvl w:val="0"/>
                <w:numId w:val="0"/>
              </w:numPr>
              <w:jc w:val="center"/>
              <w:rPr>
                <w:b w:val="0"/>
                <w:bCs/>
                <w:sz w:val="16"/>
                <w:szCs w:val="16"/>
              </w:rPr>
            </w:pPr>
            <m:oMathPara>
              <m:oMath>
                <m:r>
                  <m:rPr>
                    <m:sty m:val="b"/>
                  </m:rPr>
                  <w:rPr>
                    <w:rFonts w:ascii="Cambria Math" w:hAnsi="Cambria Math"/>
                    <w:sz w:val="16"/>
                    <w:szCs w:val="16"/>
                  </w:rPr>
                  <m:t>H=</m:t>
                </m:r>
                <m:d>
                  <m:dPr>
                    <m:begChr m:val="["/>
                    <m:endChr m:val="]"/>
                    <m:ctrlPr>
                      <w:rPr>
                        <w:rFonts w:ascii="Cambria Math" w:hAnsi="Cambria Math"/>
                        <w:b w:val="0"/>
                        <w:bCs/>
                        <w:sz w:val="16"/>
                        <w:szCs w:val="16"/>
                      </w:rPr>
                    </m:ctrlPr>
                  </m:dPr>
                  <m:e>
                    <m:m>
                      <m:mPr>
                        <m:mcs>
                          <m:mc>
                            <m:mcPr>
                              <m:count m:val="2"/>
                              <m:mcJc m:val="center"/>
                            </m:mcPr>
                          </m:mc>
                        </m:mcs>
                        <m:ctrlPr>
                          <w:rPr>
                            <w:rFonts w:ascii="Cambria Math" w:hAnsi="Cambria Math"/>
                            <w:b w:val="0"/>
                            <w:bCs/>
                            <w:sz w:val="16"/>
                            <w:szCs w:val="16"/>
                          </w:rPr>
                        </m:ctrlPr>
                      </m:mPr>
                      <m:mr>
                        <m:e>
                          <m:m>
                            <m:mPr>
                              <m:mcs>
                                <m:mc>
                                  <m:mcPr>
                                    <m:count m:val="2"/>
                                    <m:mcJc m:val="center"/>
                                  </m:mcPr>
                                </m:mc>
                              </m:mcs>
                              <m:ctrlPr>
                                <w:rPr>
                                  <w:rFonts w:ascii="Cambria Math" w:hAnsi="Cambria Math"/>
                                  <w:b w:val="0"/>
                                  <w:bCs/>
                                  <w:sz w:val="16"/>
                                  <w:szCs w:val="16"/>
                                </w:rPr>
                              </m:ctrlPr>
                            </m:mPr>
                            <m:mr>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mr>
                            <m:mr>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mr>
                          </m:m>
                        </m:e>
                        <m:e>
                          <m:m>
                            <m:mPr>
                              <m:mcs>
                                <m:mc>
                                  <m:mcPr>
                                    <m:count m:val="2"/>
                                    <m:mcJc m:val="center"/>
                                  </m:mcPr>
                                </m:mc>
                              </m:mcs>
                              <m:ctrlPr>
                                <w:rPr>
                                  <w:rFonts w:ascii="Cambria Math" w:hAnsi="Cambria Math"/>
                                  <w:b w:val="0"/>
                                  <w:bCs/>
                                  <w:sz w:val="16"/>
                                  <w:szCs w:val="16"/>
                                </w:rPr>
                              </m:ctrlPr>
                            </m:mPr>
                            <m:mr>
                              <m:e>
                                <m:m>
                                  <m:mPr>
                                    <m:mcs>
                                      <m:mc>
                                        <m:mcPr>
                                          <m:count m:val="1"/>
                                          <m:mcJc m:val="center"/>
                                        </m:mcPr>
                                      </m:mc>
                                    </m:mcs>
                                    <m:ctrlPr>
                                      <w:rPr>
                                        <w:rFonts w:ascii="Cambria Math" w:hAnsi="Cambria Math"/>
                                        <w:b w:val="0"/>
                                        <w:bCs/>
                                        <w:sz w:val="16"/>
                                        <w:szCs w:val="16"/>
                                      </w:rPr>
                                    </m:ctrlPr>
                                  </m:mP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r>
                                    <m:e>
                                      <m:r>
                                        <m:rPr>
                                          <m:sty m:val="b"/>
                                        </m:rPr>
                                        <w:rPr>
                                          <w:rFonts w:ascii="Cambria Math" w:hAnsi="Cambria Math"/>
                                          <w:sz w:val="16"/>
                                          <w:szCs w:val="16"/>
                                        </w:rPr>
                                        <m:t>-</m:t>
                                      </m:r>
                                      <m:rad>
                                        <m:radPr>
                                          <m:degHide m:val="1"/>
                                          <m:ctrlPr>
                                            <w:rPr>
                                              <w:rFonts w:ascii="Cambria Math" w:hAnsi="Cambria Math"/>
                                              <w:b w:val="0"/>
                                              <w:bCs/>
                                              <w:sz w:val="16"/>
                                              <w:szCs w:val="16"/>
                                            </w:rPr>
                                          </m:ctrlPr>
                                        </m:radPr>
                                        <m:deg/>
                                        <m:e>
                                          <m:r>
                                            <m:rPr>
                                              <m:sty m:val="b"/>
                                            </m:rPr>
                                            <w:rPr>
                                              <w:rFonts w:ascii="Cambria Math" w:hAnsi="Cambria Math"/>
                                              <w:sz w:val="16"/>
                                              <w:szCs w:val="16"/>
                                            </w:rPr>
                                            <m:t>2</m:t>
                                          </m:r>
                                        </m:e>
                                      </m:rad>
                                      <m:r>
                                        <m:rPr>
                                          <m:sty m:val="b"/>
                                        </m:rPr>
                                        <w:rPr>
                                          <w:rFonts w:ascii="Cambria Math" w:hAnsi="Cambria Math"/>
                                          <w:sz w:val="16"/>
                                          <w:szCs w:val="16"/>
                                        </w:rPr>
                                        <m:t>j</m:t>
                                      </m:r>
                                    </m:e>
                                  </m:m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
                              </m:e>
                              <m:e>
                                <m:m>
                                  <m:mPr>
                                    <m:mcs>
                                      <m:mc>
                                        <m:mcPr>
                                          <m:count m:val="1"/>
                                          <m:mcJc m:val="center"/>
                                        </m:mcPr>
                                      </m:mc>
                                    </m:mcs>
                                    <m:ctrlPr>
                                      <w:rPr>
                                        <w:rFonts w:ascii="Cambria Math" w:hAnsi="Cambria Math"/>
                                        <w:b w:val="0"/>
                                        <w:bCs/>
                                        <w:sz w:val="16"/>
                                        <w:szCs w:val="16"/>
                                      </w:rPr>
                                    </m:ctrlPr>
                                  </m:mP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5</m:t>
                                          </m:r>
                                        </m:den>
                                      </m:f>
                                      <m:r>
                                        <m:rPr>
                                          <m:sty m:val="b"/>
                                        </m:rPr>
                                        <w:rPr>
                                          <w:rFonts w:ascii="Cambria Math" w:hAnsi="Cambria Math"/>
                                          <w:sz w:val="16"/>
                                          <w:szCs w:val="16"/>
                                        </w:rPr>
                                        <m:t>j</m:t>
                                      </m:r>
                                    </m:e>
                                  </m:mr>
                                  <m:mr>
                                    <m:e>
                                      <m:f>
                                        <m:fPr>
                                          <m:ctrlPr>
                                            <w:rPr>
                                              <w:rFonts w:ascii="Cambria Math" w:hAnsi="Cambria Math"/>
                                              <w:b w:val="0"/>
                                              <w:bCs/>
                                              <w:sz w:val="16"/>
                                              <w:szCs w:val="16"/>
                                            </w:rPr>
                                          </m:ctrlPr>
                                        </m:fPr>
                                        <m:num>
                                          <m:r>
                                            <m:rPr>
                                              <m:sty m:val="b"/>
                                            </m:rPr>
                                            <w:rPr>
                                              <w:rFonts w:ascii="Cambria Math" w:hAnsi="Cambria Math"/>
                                              <w:sz w:val="16"/>
                                              <w:szCs w:val="16"/>
                                            </w:rPr>
                                            <m:t>-3</m:t>
                                          </m:r>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
                              </m:e>
                            </m:mr>
                            <m:mr>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m:t>
                                      </m:r>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r>
                                    <m:e>
                                      <m:rad>
                                        <m:radPr>
                                          <m:degHide m:val="1"/>
                                          <m:ctrlPr>
                                            <w:rPr>
                                              <w:rFonts w:ascii="Cambria Math" w:hAnsi="Cambria Math"/>
                                              <w:b w:val="0"/>
                                              <w:bCs/>
                                              <w:sz w:val="16"/>
                                              <w:szCs w:val="16"/>
                                            </w:rPr>
                                          </m:ctrlPr>
                                        </m:radPr>
                                        <m:deg/>
                                        <m:e>
                                          <m:r>
                                            <m:rPr>
                                              <m:sty m:val="b"/>
                                            </m:rPr>
                                            <w:rPr>
                                              <w:rFonts w:ascii="Cambria Math" w:hAnsi="Cambria Math"/>
                                              <w:sz w:val="16"/>
                                              <w:szCs w:val="16"/>
                                            </w:rPr>
                                            <m:t>2</m:t>
                                          </m:r>
                                        </m:e>
                                      </m:rad>
                                      <m:r>
                                        <m:rPr>
                                          <m:sty m:val="b"/>
                                        </m:rPr>
                                        <w:rPr>
                                          <w:rFonts w:ascii="Cambria Math" w:hAnsi="Cambria Math"/>
                                          <w:sz w:val="16"/>
                                          <w:szCs w:val="16"/>
                                        </w:rPr>
                                        <m:t>j</m:t>
                                      </m:r>
                                    </m:e>
                                  </m:mr>
                                  <m:mr>
                                    <m:e>
                                      <m:r>
                                        <m:rPr>
                                          <m:sty m:val="b"/>
                                        </m:rPr>
                                        <w:rPr>
                                          <w:rFonts w:ascii="Cambria Math" w:hAnsi="Cambria Math"/>
                                          <w:sz w:val="16"/>
                                          <w:szCs w:val="16"/>
                                        </w:rPr>
                                        <m:t>-</m:t>
                                      </m:r>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
                              </m:e>
                              <m:e>
                                <m:m>
                                  <m:mPr>
                                    <m:mcs>
                                      <m:mc>
                                        <m:mcPr>
                                          <m:count m:val="1"/>
                                          <m:mcJc m:val="center"/>
                                        </m:mcPr>
                                      </m:mc>
                                    </m:mcs>
                                    <m:ctrlPr>
                                      <w:rPr>
                                        <w:rFonts w:ascii="Cambria Math" w:hAnsi="Cambria Math"/>
                                        <w:b w:val="0"/>
                                        <w:bCs/>
                                        <w:sz w:val="16"/>
                                        <w:szCs w:val="16"/>
                                      </w:rPr>
                                    </m:ctrlPr>
                                  </m:mPr>
                                  <m:mr>
                                    <m:e>
                                      <m:f>
                                        <m:fPr>
                                          <m:ctrlPr>
                                            <w:rPr>
                                              <w:rFonts w:ascii="Cambria Math" w:hAnsi="Cambria Math"/>
                                              <w:b w:val="0"/>
                                              <w:bCs/>
                                              <w:sz w:val="16"/>
                                              <w:szCs w:val="16"/>
                                            </w:rPr>
                                          </m:ctrlPr>
                                        </m:fPr>
                                        <m:num>
                                          <m:r>
                                            <m:rPr>
                                              <m:sty m:val="b"/>
                                            </m:rPr>
                                            <w:rPr>
                                              <w:rFonts w:ascii="Cambria Math" w:hAnsi="Cambria Math"/>
                                              <w:sz w:val="16"/>
                                              <w:szCs w:val="16"/>
                                            </w:rPr>
                                            <m:t>-</m:t>
                                          </m:r>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5</m:t>
                                          </m:r>
                                        </m:den>
                                      </m:f>
                                      <m:r>
                                        <m:rPr>
                                          <m:sty m:val="b"/>
                                        </m:rPr>
                                        <w:rPr>
                                          <w:rFonts w:ascii="Cambria Math" w:hAnsi="Cambria Math"/>
                                          <w:sz w:val="16"/>
                                          <w:szCs w:val="16"/>
                                        </w:rPr>
                                        <m:t>j</m:t>
                                      </m:r>
                                    </m:e>
                                  </m:mr>
                                  <m:mr>
                                    <m:e>
                                      <m:r>
                                        <m:rPr>
                                          <m:sty m:val="b"/>
                                        </m:rPr>
                                        <w:rPr>
                                          <w:rFonts w:ascii="Cambria Math" w:hAnsi="Cambria Math"/>
                                          <w:sz w:val="16"/>
                                          <w:szCs w:val="16"/>
                                        </w:rPr>
                                        <m:t>-</m:t>
                                      </m:r>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
                              </m:e>
                            </m:mr>
                          </m:m>
                        </m:e>
                      </m:mr>
                    </m:m>
                  </m:e>
                </m:d>
              </m:oMath>
            </m:oMathPara>
          </w:p>
          <w:p w14:paraId="355C4139" w14:textId="77777777" w:rsidR="00C77D25" w:rsidRPr="00C25669" w:rsidRDefault="00C77D25" w:rsidP="00804980">
            <w:pPr>
              <w:pStyle w:val="TAC"/>
              <w:keepNext w:val="0"/>
              <w:keepLines w:val="0"/>
              <w:widowControl w:val="0"/>
            </w:pPr>
          </w:p>
        </w:tc>
      </w:tr>
      <w:tr w:rsidR="00C77D25" w:rsidRPr="00C25669" w14:paraId="2FA2EAA3" w14:textId="77777777" w:rsidTr="001B7779">
        <w:trPr>
          <w:trHeight w:val="58"/>
        </w:trPr>
        <w:tc>
          <w:tcPr>
            <w:tcW w:w="5404" w:type="dxa"/>
            <w:gridSpan w:val="2"/>
            <w:tcBorders>
              <w:right w:val="single" w:sz="4" w:space="0" w:color="auto"/>
            </w:tcBorders>
            <w:shd w:val="clear" w:color="auto" w:fill="auto"/>
            <w:vAlign w:val="center"/>
          </w:tcPr>
          <w:p w14:paraId="70DD8A4F" w14:textId="64666282" w:rsidR="00C77D25" w:rsidRPr="00C25669" w:rsidRDefault="00C77D25" w:rsidP="00804980">
            <w:pPr>
              <w:pStyle w:val="TAL"/>
              <w:keepNext w:val="0"/>
              <w:keepLines w:val="0"/>
              <w:widowControl w:val="0"/>
              <w:rPr>
                <w:rFonts w:cs="Arial"/>
              </w:rPr>
            </w:pPr>
            <w:r w:rsidRPr="00C25669">
              <w:rPr>
                <w:rFonts w:cs="Arial"/>
              </w:rPr>
              <w:t>Propagation condition</w:t>
            </w:r>
            <w:r>
              <w:rPr>
                <w:rFonts w:cs="Arial"/>
              </w:rPr>
              <w:t xml:space="preserve"> for 8T6R</w:t>
            </w:r>
            <w:r w:rsidRPr="00A40AC1">
              <w:rPr>
                <w:color w:val="000000" w:themeColor="text1"/>
                <w:szCs w:val="24"/>
                <w:lang w:eastAsia="zh-CN"/>
              </w:rPr>
              <w:t xml:space="preserve"> (Fixed precoding with </w:t>
            </w:r>
            <w:r w:rsidRPr="00A40AC1">
              <w:rPr>
                <w:rFonts w:eastAsiaTheme="minorEastAsia"/>
              </w:rPr>
              <w:t>i</w:t>
            </w:r>
            <w:r w:rsidRPr="00A40AC1">
              <w:rPr>
                <w:rFonts w:eastAsiaTheme="minorEastAsia"/>
                <w:vertAlign w:val="subscript"/>
              </w:rPr>
              <w:t>1,1</w:t>
            </w:r>
            <w:r w:rsidRPr="00A40AC1">
              <w:rPr>
                <w:rFonts w:eastAsiaTheme="minorEastAsia"/>
              </w:rPr>
              <w:t>=i</w:t>
            </w:r>
            <w:r w:rsidRPr="00A40AC1">
              <w:rPr>
                <w:rFonts w:eastAsiaTheme="minorEastAsia"/>
                <w:vertAlign w:val="subscript"/>
              </w:rPr>
              <w:t>1,2</w:t>
            </w:r>
            <w:r w:rsidRPr="00A40AC1">
              <w:rPr>
                <w:rFonts w:eastAsiaTheme="minorEastAsia"/>
              </w:rPr>
              <w:t>=i</w:t>
            </w:r>
            <w:r w:rsidRPr="00A40AC1">
              <w:rPr>
                <w:rFonts w:eastAsiaTheme="minorEastAsia"/>
                <w:vertAlign w:val="subscript"/>
              </w:rPr>
              <w:t>2</w:t>
            </w:r>
            <w:r w:rsidRPr="00A40AC1">
              <w:rPr>
                <w:rFonts w:eastAsiaTheme="minorEastAsia"/>
              </w:rPr>
              <w:t>=0</w:t>
            </w:r>
            <w:r w:rsidRPr="00A40AC1">
              <w:rPr>
                <w:color w:val="000000" w:themeColor="text1"/>
                <w:szCs w:val="24"/>
                <w:lang w:eastAsia="zh-CN"/>
              </w:rPr>
              <w: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E0FE0B2" w14:textId="77777777" w:rsidR="00C77D25" w:rsidRPr="00C25669" w:rsidRDefault="00C77D25"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2C115D" w14:textId="6A228891" w:rsidR="00C77D25" w:rsidRPr="00867725" w:rsidRDefault="00867725" w:rsidP="00867725">
            <w:pPr>
              <w:pStyle w:val="1proposal"/>
              <w:numPr>
                <w:ilvl w:val="0"/>
                <w:numId w:val="0"/>
              </w:numPr>
              <w:ind w:left="2124"/>
              <w:rPr>
                <w:b w:val="0"/>
                <w:bCs/>
                <w:sz w:val="15"/>
                <w:szCs w:val="15"/>
              </w:rPr>
            </w:pPr>
            <m:oMathPara>
              <m:oMath>
                <m:r>
                  <m:rPr>
                    <m:sty m:val="b"/>
                  </m:rPr>
                  <w:rPr>
                    <w:rFonts w:ascii="Cambria Math" w:eastAsiaTheme="minorEastAsia" w:hAnsi="Cambria Math"/>
                    <w:sz w:val="15"/>
                    <w:szCs w:val="15"/>
                  </w:rPr>
                  <m:t>H=</m:t>
                </m:r>
                <m:d>
                  <m:dPr>
                    <m:begChr m:val="["/>
                    <m:endChr m:val="]"/>
                    <m:ctrlPr>
                      <w:rPr>
                        <w:rFonts w:ascii="Cambria Math" w:eastAsiaTheme="minorEastAsia" w:hAnsi="Cambria Math"/>
                        <w:b w:val="0"/>
                        <w:bCs/>
                        <w:sz w:val="15"/>
                        <w:szCs w:val="15"/>
                      </w:rPr>
                    </m:ctrlPr>
                  </m:dPr>
                  <m:e>
                    <m:m>
                      <m:mPr>
                        <m:mcs>
                          <m:mc>
                            <m:mcPr>
                              <m:count m:val="2"/>
                              <m:mcJc m:val="center"/>
                            </m:mcPr>
                          </m:mc>
                        </m:mcs>
                        <m:ctrlPr>
                          <w:rPr>
                            <w:rFonts w:ascii="Cambria Math" w:eastAsiaTheme="minorEastAsia" w:hAnsi="Cambria Math"/>
                            <w:b w:val="0"/>
                            <w:bCs/>
                            <w:sz w:val="15"/>
                            <w:szCs w:val="15"/>
                          </w:rPr>
                        </m:ctrlPr>
                      </m:mPr>
                      <m:mr>
                        <m:e>
                          <m:m>
                            <m:mPr>
                              <m:mcs>
                                <m:mc>
                                  <m:mcPr>
                                    <m:count m:val="2"/>
                                    <m:mcJc m:val="center"/>
                                  </m:mcPr>
                                </m:mc>
                              </m:mcs>
                              <m:ctrlPr>
                                <w:rPr>
                                  <w:rFonts w:ascii="Cambria Math" w:eastAsiaTheme="minorEastAsia" w:hAnsi="Cambria Math"/>
                                  <w:b w:val="0"/>
                                  <w:bCs/>
                                  <w:sz w:val="15"/>
                                  <w:szCs w:val="15"/>
                                </w:rPr>
                              </m:ctrlPr>
                            </m:mPr>
                            <m:mr>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
                              </m:e>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
                              </m:e>
                            </m:mr>
                            <m:mr>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
                              </m:e>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
                              </m:e>
                            </m:mr>
                          </m:m>
                        </m:e>
                        <m:e>
                          <m:m>
                            <m:mPr>
                              <m:mcs>
                                <m:mc>
                                  <m:mcPr>
                                    <m:count m:val="2"/>
                                    <m:mcJc m:val="center"/>
                                  </m:mcPr>
                                </m:mc>
                              </m:mcs>
                              <m:ctrlPr>
                                <w:rPr>
                                  <w:rFonts w:ascii="Cambria Math" w:eastAsiaTheme="minorEastAsia" w:hAnsi="Cambria Math"/>
                                  <w:b w:val="0"/>
                                  <w:bCs/>
                                  <w:sz w:val="15"/>
                                  <w:szCs w:val="15"/>
                                </w:rPr>
                              </m:ctrlPr>
                            </m:mPr>
                            <m:mr>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
                              </m:e>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
                              </m:e>
                            </m:mr>
                            <m:mr>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
                              </m:e>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
                              </m:e>
                            </m:mr>
                          </m:m>
                        </m:e>
                      </m:mr>
                    </m:m>
                  </m:e>
                </m:d>
              </m:oMath>
            </m:oMathPara>
          </w:p>
        </w:tc>
      </w:tr>
      <w:tr w:rsidR="00435179" w:rsidRPr="00C25669" w14:paraId="486A8E40" w14:textId="77777777" w:rsidTr="001B7779">
        <w:trPr>
          <w:trHeight w:val="58"/>
        </w:trPr>
        <w:tc>
          <w:tcPr>
            <w:tcW w:w="1787" w:type="dxa"/>
            <w:vMerge w:val="restart"/>
            <w:tcBorders>
              <w:right w:val="single" w:sz="4" w:space="0" w:color="auto"/>
            </w:tcBorders>
            <w:shd w:val="clear" w:color="auto" w:fill="auto"/>
            <w:vAlign w:val="center"/>
          </w:tcPr>
          <w:p w14:paraId="34EF8154" w14:textId="3FD461FD" w:rsidR="00435179" w:rsidRPr="00C25669" w:rsidRDefault="00435179" w:rsidP="00804980">
            <w:pPr>
              <w:pStyle w:val="TAL"/>
              <w:keepNext w:val="0"/>
              <w:keepLines w:val="0"/>
              <w:widowControl w:val="0"/>
              <w:rPr>
                <w:rFonts w:cs="Arial"/>
              </w:rPr>
            </w:pPr>
            <w:r w:rsidRPr="00C25669">
              <w:rPr>
                <w:rFonts w:cs="Arial"/>
              </w:rPr>
              <w:t>Antenna configuration</w:t>
            </w:r>
          </w:p>
        </w:tc>
        <w:tc>
          <w:tcPr>
            <w:tcW w:w="3617" w:type="dxa"/>
            <w:tcBorders>
              <w:right w:val="single" w:sz="4" w:space="0" w:color="auto"/>
            </w:tcBorders>
            <w:shd w:val="clear" w:color="auto" w:fill="auto"/>
            <w:vAlign w:val="center"/>
          </w:tcPr>
          <w:p w14:paraId="63414470" w14:textId="77777777" w:rsidR="00435179" w:rsidRPr="00C25669" w:rsidRDefault="00435179" w:rsidP="00804980">
            <w:pPr>
              <w:pStyle w:val="TAL"/>
              <w:keepNext w:val="0"/>
              <w:keepLines w:val="0"/>
              <w:widowControl w:val="0"/>
              <w:rPr>
                <w:rFonts w:cs="Arial"/>
              </w:rPr>
            </w:pPr>
            <w:r w:rsidRPr="00C25669">
              <w:rPr>
                <w:rFonts w:cs="Arial"/>
              </w:rPr>
              <w:t>1 layer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EB5D1E"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603F56" w14:textId="77777777" w:rsidR="00435179" w:rsidRPr="00C25669" w:rsidRDefault="00435179" w:rsidP="00804980">
            <w:pPr>
              <w:pStyle w:val="TAC"/>
              <w:keepNext w:val="0"/>
              <w:keepLines w:val="0"/>
              <w:widowControl w:val="0"/>
              <w:rPr>
                <w:lang w:eastAsia="zh-CN"/>
              </w:rPr>
            </w:pPr>
            <w:r>
              <w:rPr>
                <w:rFonts w:cs="Arial"/>
                <w:lang w:val="fr-FR"/>
              </w:rPr>
              <w:t xml:space="preserve">1x1 or </w:t>
            </w:r>
            <w:r w:rsidRPr="00C25669">
              <w:t>1x2 or 1x4</w:t>
            </w:r>
          </w:p>
        </w:tc>
      </w:tr>
      <w:tr w:rsidR="00435179" w:rsidRPr="00C25669" w14:paraId="09D560B7" w14:textId="77777777" w:rsidTr="001B7779">
        <w:trPr>
          <w:trHeight w:val="58"/>
        </w:trPr>
        <w:tc>
          <w:tcPr>
            <w:tcW w:w="1787" w:type="dxa"/>
            <w:vMerge/>
            <w:tcBorders>
              <w:right w:val="single" w:sz="4" w:space="0" w:color="auto"/>
            </w:tcBorders>
            <w:shd w:val="clear" w:color="auto" w:fill="auto"/>
            <w:vAlign w:val="center"/>
          </w:tcPr>
          <w:p w14:paraId="3ADFF615"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3CF04C63" w14:textId="77777777" w:rsidR="00435179" w:rsidRPr="00C25669" w:rsidRDefault="00435179" w:rsidP="00804980">
            <w:pPr>
              <w:pStyle w:val="TAL"/>
              <w:keepNext w:val="0"/>
              <w:keepLines w:val="0"/>
              <w:widowControl w:val="0"/>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AF33C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613907" w14:textId="6A8D8801" w:rsidR="00435179" w:rsidRPr="00C25669" w:rsidRDefault="00435179" w:rsidP="00804980">
            <w:pPr>
              <w:pStyle w:val="TAC"/>
              <w:keepNext w:val="0"/>
              <w:keepLines w:val="0"/>
              <w:widowControl w:val="0"/>
              <w:rPr>
                <w:lang w:eastAsia="zh-CN"/>
              </w:rPr>
            </w:pPr>
            <w:r w:rsidRPr="00C25669">
              <w:t>2x2 or 2x4</w:t>
            </w:r>
            <w:r w:rsidR="00060547">
              <w:t xml:space="preserve"> or 2x6</w:t>
            </w:r>
            <w:r>
              <w:t xml:space="preserve"> or 2</w:t>
            </w:r>
            <w:r>
              <w:rPr>
                <w:rFonts w:hint="eastAsia"/>
                <w:lang w:eastAsia="zh-CN"/>
              </w:rPr>
              <w:t>x8</w:t>
            </w:r>
          </w:p>
        </w:tc>
      </w:tr>
      <w:tr w:rsidR="00435179" w:rsidRPr="00C25669" w14:paraId="672D053E" w14:textId="77777777" w:rsidTr="001B7779">
        <w:trPr>
          <w:trHeight w:val="58"/>
        </w:trPr>
        <w:tc>
          <w:tcPr>
            <w:tcW w:w="1787" w:type="dxa"/>
            <w:vMerge/>
            <w:tcBorders>
              <w:right w:val="single" w:sz="4" w:space="0" w:color="auto"/>
            </w:tcBorders>
            <w:shd w:val="clear" w:color="auto" w:fill="auto"/>
            <w:vAlign w:val="center"/>
          </w:tcPr>
          <w:p w14:paraId="59EC1589"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510311EE" w14:textId="77777777" w:rsidR="00435179" w:rsidRPr="00C25669" w:rsidRDefault="00435179" w:rsidP="00804980">
            <w:pPr>
              <w:pStyle w:val="TAL"/>
              <w:keepNext w:val="0"/>
              <w:keepLines w:val="0"/>
              <w:widowControl w:val="0"/>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D3C1DB"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FC0EC10" w14:textId="27DE0F67" w:rsidR="00435179" w:rsidRPr="00C25669" w:rsidRDefault="00435179" w:rsidP="00804980">
            <w:pPr>
              <w:pStyle w:val="TAC"/>
              <w:keepNext w:val="0"/>
              <w:keepLines w:val="0"/>
              <w:widowControl w:val="0"/>
              <w:rPr>
                <w:lang w:eastAsia="zh-CN"/>
              </w:rPr>
            </w:pPr>
            <w:r w:rsidRPr="00C25669">
              <w:t>4x4</w:t>
            </w:r>
            <w:r>
              <w:t xml:space="preserve"> or </w:t>
            </w:r>
            <w:r w:rsidR="000C0032">
              <w:t xml:space="preserve">4x6 or </w:t>
            </w:r>
            <w:r>
              <w:t>4x8</w:t>
            </w:r>
          </w:p>
        </w:tc>
      </w:tr>
      <w:tr w:rsidR="000C0032" w:rsidRPr="00C25669" w14:paraId="562E4F55" w14:textId="77777777" w:rsidTr="001B7779">
        <w:trPr>
          <w:trHeight w:val="58"/>
        </w:trPr>
        <w:tc>
          <w:tcPr>
            <w:tcW w:w="1787" w:type="dxa"/>
            <w:vMerge/>
            <w:tcBorders>
              <w:right w:val="single" w:sz="4" w:space="0" w:color="auto"/>
            </w:tcBorders>
            <w:shd w:val="clear" w:color="auto" w:fill="auto"/>
            <w:vAlign w:val="center"/>
          </w:tcPr>
          <w:p w14:paraId="7E4DF261" w14:textId="77777777" w:rsidR="000C0032" w:rsidRPr="00C25669" w:rsidRDefault="000C0032"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0F58716C" w14:textId="304FCD66" w:rsidR="000C0032" w:rsidRPr="00C25669" w:rsidRDefault="000C0032" w:rsidP="00804980">
            <w:pPr>
              <w:pStyle w:val="TAL"/>
              <w:keepNext w:val="0"/>
              <w:keepLines w:val="0"/>
              <w:widowControl w:val="0"/>
              <w:rPr>
                <w:rFonts w:cs="Arial"/>
                <w:lang w:eastAsia="zh-CN"/>
              </w:rPr>
            </w:pPr>
            <w:r>
              <w:rPr>
                <w:rFonts w:cs="Arial" w:hint="eastAsia"/>
                <w:lang w:eastAsia="zh-CN"/>
              </w:rPr>
              <w:t>6</w:t>
            </w:r>
            <w:r>
              <w:rPr>
                <w:rFonts w:cs="Arial"/>
                <w:lang w:eastAsia="zh-CN"/>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F03EB37" w14:textId="77777777" w:rsidR="000C0032" w:rsidRPr="00C25669" w:rsidRDefault="000C0032"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463728C" w14:textId="5AC51D27" w:rsidR="000C0032" w:rsidRPr="00C25669" w:rsidRDefault="000C0032" w:rsidP="00804980">
            <w:pPr>
              <w:pStyle w:val="TAC"/>
              <w:keepNext w:val="0"/>
              <w:keepLines w:val="0"/>
              <w:widowControl w:val="0"/>
              <w:rPr>
                <w:lang w:eastAsia="zh-CN"/>
              </w:rPr>
            </w:pPr>
            <w:r>
              <w:rPr>
                <w:rFonts w:hint="eastAsia"/>
                <w:lang w:eastAsia="zh-CN"/>
              </w:rPr>
              <w:t>8</w:t>
            </w:r>
            <w:r>
              <w:rPr>
                <w:lang w:eastAsia="zh-CN"/>
              </w:rPr>
              <w:t>x6</w:t>
            </w:r>
          </w:p>
        </w:tc>
      </w:tr>
      <w:tr w:rsidR="00435179" w:rsidRPr="00C25669" w14:paraId="107306A3" w14:textId="77777777" w:rsidTr="001B7779">
        <w:trPr>
          <w:trHeight w:val="58"/>
        </w:trPr>
        <w:tc>
          <w:tcPr>
            <w:tcW w:w="1787" w:type="dxa"/>
            <w:vMerge/>
            <w:tcBorders>
              <w:right w:val="single" w:sz="4" w:space="0" w:color="auto"/>
            </w:tcBorders>
            <w:shd w:val="clear" w:color="auto" w:fill="auto"/>
            <w:vAlign w:val="center"/>
          </w:tcPr>
          <w:p w14:paraId="452EF6C9"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35BE6000" w14:textId="77777777" w:rsidR="00435179" w:rsidRPr="00C25669" w:rsidRDefault="00435179" w:rsidP="00804980">
            <w:pPr>
              <w:pStyle w:val="TAL"/>
              <w:keepNext w:val="0"/>
              <w:keepLines w:val="0"/>
              <w:widowControl w:val="0"/>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75B7D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19A245" w14:textId="77777777" w:rsidR="00435179" w:rsidRPr="00C25669" w:rsidRDefault="00435179" w:rsidP="00804980">
            <w:pPr>
              <w:pStyle w:val="TAC"/>
              <w:keepNext w:val="0"/>
              <w:keepLines w:val="0"/>
              <w:widowControl w:val="0"/>
            </w:pPr>
            <w:r>
              <w:rPr>
                <w:rFonts w:hint="eastAsia"/>
                <w:lang w:eastAsia="zh-TW"/>
              </w:rPr>
              <w:t>8x8</w:t>
            </w:r>
          </w:p>
        </w:tc>
      </w:tr>
      <w:tr w:rsidR="00435179" w:rsidRPr="00C25669" w14:paraId="6ED39A12" w14:textId="77777777" w:rsidTr="001B7779">
        <w:trPr>
          <w:trHeight w:val="58"/>
        </w:trPr>
        <w:tc>
          <w:tcPr>
            <w:tcW w:w="5404" w:type="dxa"/>
            <w:gridSpan w:val="2"/>
            <w:tcBorders>
              <w:right w:val="single" w:sz="4" w:space="0" w:color="auto"/>
            </w:tcBorders>
            <w:shd w:val="clear" w:color="auto" w:fill="auto"/>
            <w:vAlign w:val="center"/>
          </w:tcPr>
          <w:p w14:paraId="27D25F54" w14:textId="77777777" w:rsidR="00435179" w:rsidRPr="00661924" w:rsidRDefault="00435179" w:rsidP="00804980">
            <w:pPr>
              <w:pStyle w:val="TAL"/>
              <w:keepNext w:val="0"/>
              <w:keepLines w:val="0"/>
              <w:widowControl w:val="0"/>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C9FD143" w14:textId="77777777" w:rsidR="00435179" w:rsidRPr="00661924"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A2BD693" w14:textId="77777777" w:rsidR="00435179" w:rsidRPr="00661924" w:rsidRDefault="00435179" w:rsidP="00804980">
            <w:pPr>
              <w:pStyle w:val="TAC"/>
              <w:keepNext w:val="0"/>
              <w:keepLines w:val="0"/>
              <w:widowControl w:val="0"/>
            </w:pPr>
            <w:r w:rsidRPr="00661924">
              <w:rPr>
                <w:rFonts w:hint="eastAsia"/>
              </w:rPr>
              <w:t xml:space="preserve">As specified in </w:t>
            </w:r>
            <w:r w:rsidRPr="00661924">
              <w:rPr>
                <w:rFonts w:hint="eastAsia"/>
                <w:lang w:eastAsia="zh-CN"/>
              </w:rPr>
              <w:t>Annex B.4.1</w:t>
            </w:r>
          </w:p>
        </w:tc>
      </w:tr>
      <w:tr w:rsidR="0091490F" w:rsidRPr="00C25669" w14:paraId="0D7905FF" w14:textId="77777777" w:rsidTr="001B7779">
        <w:trPr>
          <w:trHeight w:val="58"/>
        </w:trPr>
        <w:tc>
          <w:tcPr>
            <w:tcW w:w="5404" w:type="dxa"/>
            <w:gridSpan w:val="2"/>
            <w:tcBorders>
              <w:right w:val="single" w:sz="4" w:space="0" w:color="auto"/>
            </w:tcBorders>
            <w:shd w:val="clear" w:color="auto" w:fill="auto"/>
            <w:vAlign w:val="center"/>
          </w:tcPr>
          <w:p w14:paraId="17B04681" w14:textId="4B3931BD" w:rsidR="0091490F" w:rsidRPr="0091490F" w:rsidRDefault="0091490F" w:rsidP="0091490F">
            <w:pPr>
              <w:pStyle w:val="TAL"/>
              <w:keepNext w:val="0"/>
              <w:keepLines w:val="0"/>
              <w:widowControl w:val="0"/>
              <w:rPr>
                <w:rFonts w:cs="Arial"/>
              </w:rPr>
            </w:pPr>
            <w:r w:rsidRPr="0091490F">
              <w:rPr>
                <w:rFonts w:cs="Arial"/>
                <w:lang w:eastAsia="zh-CN"/>
              </w:rPr>
              <w:t>Tx EVM</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08D6E3F" w14:textId="77777777" w:rsidR="0091490F" w:rsidRPr="0091490F" w:rsidRDefault="0091490F" w:rsidP="0091490F">
            <w:pPr>
              <w:pStyle w:val="TAC"/>
              <w:keepNext w:val="0"/>
              <w:keepLines w:val="0"/>
              <w:widowControl w:val="0"/>
              <w:rPr>
                <w:rFonts w:cs="Arial"/>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C35F740" w14:textId="77777777" w:rsidR="0091490F" w:rsidRPr="0091490F" w:rsidRDefault="0091490F" w:rsidP="0091490F">
            <w:pPr>
              <w:pStyle w:val="TAC"/>
              <w:rPr>
                <w:rFonts w:cs="Arial"/>
              </w:rPr>
            </w:pPr>
            <w:r w:rsidRPr="0091490F">
              <w:rPr>
                <w:rFonts w:cs="Arial"/>
              </w:rPr>
              <w:t xml:space="preserve">Tx EVM = 6% for up to 64QAM   </w:t>
            </w:r>
          </w:p>
          <w:p w14:paraId="6D5B390D" w14:textId="77777777" w:rsidR="0091490F" w:rsidRPr="0091490F" w:rsidRDefault="0091490F" w:rsidP="0091490F">
            <w:pPr>
              <w:pStyle w:val="TAC"/>
              <w:rPr>
                <w:rFonts w:cs="Arial"/>
              </w:rPr>
            </w:pPr>
            <w:r w:rsidRPr="0091490F">
              <w:rPr>
                <w:rFonts w:cs="Arial"/>
              </w:rPr>
              <w:t>Tx EVM = 3% for 256QAM</w:t>
            </w:r>
          </w:p>
          <w:p w14:paraId="2CCB473F" w14:textId="5FA889A7" w:rsidR="0091490F" w:rsidRPr="0091490F" w:rsidRDefault="0091490F" w:rsidP="0091490F">
            <w:pPr>
              <w:pStyle w:val="TAC"/>
              <w:keepNext w:val="0"/>
              <w:keepLines w:val="0"/>
              <w:widowControl w:val="0"/>
              <w:rPr>
                <w:rFonts w:cs="Arial"/>
              </w:rPr>
            </w:pPr>
            <w:r w:rsidRPr="0091490F">
              <w:rPr>
                <w:rFonts w:cs="Arial"/>
              </w:rPr>
              <w:t>Tx EVM = 2.5% for 1024QAM</w:t>
            </w:r>
          </w:p>
        </w:tc>
      </w:tr>
      <w:tr w:rsidR="0091490F" w:rsidRPr="00C25669" w14:paraId="599D06B4" w14:textId="77777777" w:rsidTr="001B7779">
        <w:trPr>
          <w:trHeight w:val="58"/>
        </w:trPr>
        <w:tc>
          <w:tcPr>
            <w:tcW w:w="5404" w:type="dxa"/>
            <w:gridSpan w:val="2"/>
            <w:tcBorders>
              <w:right w:val="single" w:sz="4" w:space="0" w:color="auto"/>
            </w:tcBorders>
            <w:shd w:val="clear" w:color="auto" w:fill="auto"/>
            <w:vAlign w:val="center"/>
          </w:tcPr>
          <w:p w14:paraId="46CA881E" w14:textId="77777777" w:rsidR="0091490F" w:rsidRPr="00282513" w:rsidRDefault="0091490F" w:rsidP="0091490F">
            <w:pPr>
              <w:pStyle w:val="TAL"/>
              <w:keepNext w:val="0"/>
              <w:keepLines w:val="0"/>
              <w:widowControl w:val="0"/>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2D4D02C" w14:textId="77777777" w:rsidR="0091490F" w:rsidRPr="00661924" w:rsidRDefault="0091490F" w:rsidP="0091490F">
            <w:pPr>
              <w:pStyle w:val="TAC"/>
              <w:keepNext w:val="0"/>
              <w:keepLines w:val="0"/>
              <w:widowControl w:val="0"/>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194309B2" w14:textId="77777777" w:rsidR="0091490F" w:rsidRPr="00FB2F97" w:rsidRDefault="0091490F" w:rsidP="0091490F">
            <w:pPr>
              <w:widowControl w:val="0"/>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3BD79FBF" w14:textId="77777777" w:rsidR="0091490F" w:rsidRPr="00FB2F97" w:rsidRDefault="0091490F" w:rsidP="0091490F">
            <w:pPr>
              <w:widowControl w:val="0"/>
              <w:spacing w:after="0"/>
              <w:jc w:val="center"/>
              <w:rPr>
                <w:rFonts w:ascii="Arial" w:hAnsi="Arial"/>
                <w:sz w:val="18"/>
              </w:rPr>
            </w:pPr>
          </w:p>
          <w:p w14:paraId="5A18310F" w14:textId="77777777" w:rsidR="0091490F" w:rsidRPr="00FB2F97" w:rsidRDefault="0091490F" w:rsidP="0091490F">
            <w:pPr>
              <w:widowControl w:val="0"/>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6D1F0202" w14:textId="77777777" w:rsidR="0091490F" w:rsidRPr="00661924" w:rsidRDefault="0091490F" w:rsidP="0091490F">
            <w:pPr>
              <w:pStyle w:val="TAC"/>
              <w:keepNext w:val="0"/>
              <w:keepLines w:val="0"/>
              <w:widowControl w:val="0"/>
            </w:pPr>
          </w:p>
        </w:tc>
      </w:tr>
      <w:tr w:rsidR="0091490F" w:rsidRPr="00C25669" w14:paraId="17ED5DCB" w14:textId="77777777" w:rsidTr="001B7779">
        <w:trPr>
          <w:trHeight w:val="58"/>
        </w:trPr>
        <w:tc>
          <w:tcPr>
            <w:tcW w:w="9621" w:type="dxa"/>
            <w:gridSpan w:val="4"/>
            <w:tcBorders>
              <w:right w:val="single" w:sz="4" w:space="0" w:color="auto"/>
            </w:tcBorders>
            <w:shd w:val="clear" w:color="auto" w:fill="auto"/>
            <w:vAlign w:val="center"/>
          </w:tcPr>
          <w:p w14:paraId="78170A85" w14:textId="77777777" w:rsidR="0091490F" w:rsidRPr="00C25669" w:rsidRDefault="0091490F" w:rsidP="0091490F">
            <w:pPr>
              <w:pStyle w:val="TAN"/>
              <w:keepNext w:val="0"/>
              <w:keepLines w:val="0"/>
              <w:widowControl w:val="0"/>
              <w:rPr>
                <w:lang w:eastAsia="zh-CN"/>
              </w:rPr>
            </w:pPr>
            <w:r w:rsidRPr="00C25669">
              <w:t>Note 1:</w:t>
            </w:r>
            <w:r w:rsidRPr="00C25669">
              <w:tab/>
              <w:t>UE assumes that the TCI state for the PDSCH is identical to the TCI state applied for the PDCCH transmission</w:t>
            </w:r>
          </w:p>
          <w:p w14:paraId="26FB7612" w14:textId="77777777" w:rsidR="0091490F" w:rsidRPr="00C25669" w:rsidRDefault="0091490F" w:rsidP="0091490F">
            <w:pPr>
              <w:pStyle w:val="TAN"/>
              <w:keepNext w:val="0"/>
              <w:keepLines w:val="0"/>
              <w:widowControl w:val="0"/>
              <w:rPr>
                <w:lang w:eastAsia="zh-CN"/>
              </w:rPr>
            </w:pPr>
            <w:r w:rsidRPr="00C25669">
              <w:t>Note 2:</w:t>
            </w:r>
            <w:r w:rsidRPr="00C25669">
              <w:tab/>
              <w:t>Point A coincides with minimum guard band as specified in Table 5.3.3-1 from TS 38.101-1 [6] for tested channel bandwidth and subcarrier spacing</w:t>
            </w:r>
          </w:p>
        </w:tc>
      </w:tr>
    </w:tbl>
    <w:p w14:paraId="3EB0CB26" w14:textId="77777777" w:rsidR="0045783B" w:rsidRPr="00435179" w:rsidRDefault="0045783B" w:rsidP="0045783B">
      <w:pPr>
        <w:jc w:val="both"/>
        <w:rPr>
          <w:lang w:eastAsia="zh-CN"/>
        </w:rPr>
      </w:pPr>
    </w:p>
    <w:p w14:paraId="1F6E4A59" w14:textId="77777777" w:rsidR="0045783B" w:rsidRDefault="0045783B" w:rsidP="0045783B">
      <w:pPr>
        <w:pStyle w:val="2"/>
        <w:numPr>
          <w:ilvl w:val="1"/>
          <w:numId w:val="19"/>
        </w:numPr>
        <w:rPr>
          <w:lang w:eastAsia="zh-CN"/>
        </w:rPr>
      </w:pPr>
      <w:r>
        <w:rPr>
          <w:lang w:eastAsia="zh-CN"/>
        </w:rPr>
        <w:lastRenderedPageBreak/>
        <w:t>Simulation results</w:t>
      </w:r>
    </w:p>
    <w:p w14:paraId="26D7F7FD" w14:textId="6A7E1AF6" w:rsidR="008B0AD0" w:rsidRDefault="008B0AD0" w:rsidP="008B0AD0">
      <w:pPr>
        <w:jc w:val="both"/>
        <w:rPr>
          <w:lang w:eastAsia="zh-CN"/>
        </w:rPr>
      </w:pPr>
      <w:r>
        <w:rPr>
          <w:lang w:eastAsia="zh-CN"/>
        </w:rPr>
        <w:t xml:space="preserve">For 64QAM with 6 </w:t>
      </w:r>
      <w:r w:rsidR="00A55427">
        <w:rPr>
          <w:lang w:eastAsia="zh-CN"/>
        </w:rPr>
        <w:t xml:space="preserve">MIMO </w:t>
      </w:r>
      <w:r>
        <w:rPr>
          <w:lang w:eastAsia="zh-CN"/>
        </w:rPr>
        <w:t>layers, the simulation results could be summarized as Figure 3-1.</w:t>
      </w:r>
    </w:p>
    <w:p w14:paraId="7B56022D" w14:textId="1951600C" w:rsidR="00202A31" w:rsidRDefault="00A55427" w:rsidP="00A55427">
      <w:pPr>
        <w:jc w:val="center"/>
        <w:rPr>
          <w:lang w:eastAsia="zh-CN"/>
        </w:rPr>
      </w:pPr>
      <w:r w:rsidRPr="00C20A80">
        <w:rPr>
          <w:noProof/>
        </w:rPr>
        <w:drawing>
          <wp:inline distT="0" distB="0" distL="0" distR="0" wp14:anchorId="0D20112A" wp14:editId="48D0F7EF">
            <wp:extent cx="3006000" cy="22536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6000" cy="2253600"/>
                    </a:xfrm>
                    <a:prstGeom prst="rect">
                      <a:avLst/>
                    </a:prstGeom>
                  </pic:spPr>
                </pic:pic>
              </a:graphicData>
            </a:graphic>
          </wp:inline>
        </w:drawing>
      </w:r>
    </w:p>
    <w:p w14:paraId="64342881" w14:textId="77FDE74B" w:rsidR="00A55427" w:rsidRDefault="00A55427" w:rsidP="00A55427">
      <w:pPr>
        <w:jc w:val="center"/>
        <w:rPr>
          <w:lang w:eastAsia="zh-CN"/>
        </w:rPr>
      </w:pPr>
      <w:r>
        <w:rPr>
          <w:rFonts w:hint="eastAsia"/>
          <w:lang w:eastAsia="zh-CN"/>
        </w:rPr>
        <w:t>F</w:t>
      </w:r>
      <w:r>
        <w:rPr>
          <w:lang w:eastAsia="zh-CN"/>
        </w:rPr>
        <w:t>igure 3-1. SDR Performance for 64QAM with 6 MIMO layers</w:t>
      </w:r>
    </w:p>
    <w:p w14:paraId="61DE77F6" w14:textId="4889F76A" w:rsidR="00A55427" w:rsidRDefault="00A55427" w:rsidP="0045783B">
      <w:pPr>
        <w:jc w:val="both"/>
        <w:rPr>
          <w:lang w:eastAsia="zh-CN"/>
        </w:rPr>
      </w:pPr>
    </w:p>
    <w:p w14:paraId="4EB65ECF" w14:textId="150222A5" w:rsidR="00A55427" w:rsidRDefault="00A55427" w:rsidP="00A55427">
      <w:pPr>
        <w:jc w:val="both"/>
        <w:rPr>
          <w:lang w:eastAsia="zh-CN"/>
        </w:rPr>
      </w:pPr>
      <w:r>
        <w:rPr>
          <w:lang w:eastAsia="zh-CN"/>
        </w:rPr>
        <w:t>For 256QAM with 6 MIMO layers, the simulation results could be summarized as Figure 3-2.</w:t>
      </w:r>
    </w:p>
    <w:p w14:paraId="45600856" w14:textId="3D4A5FFE" w:rsidR="00A55427" w:rsidRDefault="00A55427" w:rsidP="00A55427">
      <w:pPr>
        <w:jc w:val="center"/>
        <w:rPr>
          <w:lang w:eastAsia="zh-CN"/>
        </w:rPr>
      </w:pPr>
      <w:r w:rsidRPr="00DF14D3">
        <w:rPr>
          <w:noProof/>
        </w:rPr>
        <w:drawing>
          <wp:inline distT="0" distB="0" distL="0" distR="0" wp14:anchorId="6951591B" wp14:editId="5F1A2E97">
            <wp:extent cx="3006000" cy="22536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06000" cy="2253600"/>
                    </a:xfrm>
                    <a:prstGeom prst="rect">
                      <a:avLst/>
                    </a:prstGeom>
                  </pic:spPr>
                </pic:pic>
              </a:graphicData>
            </a:graphic>
          </wp:inline>
        </w:drawing>
      </w:r>
    </w:p>
    <w:p w14:paraId="102C9C9E" w14:textId="11651804" w:rsidR="00A55427" w:rsidRDefault="00A55427" w:rsidP="00A55427">
      <w:pPr>
        <w:jc w:val="center"/>
        <w:rPr>
          <w:lang w:eastAsia="zh-CN"/>
        </w:rPr>
      </w:pPr>
      <w:r>
        <w:rPr>
          <w:rFonts w:hint="eastAsia"/>
          <w:lang w:eastAsia="zh-CN"/>
        </w:rPr>
        <w:t>F</w:t>
      </w:r>
      <w:r>
        <w:rPr>
          <w:lang w:eastAsia="zh-CN"/>
        </w:rPr>
        <w:t>igure 3-2. SDR Performance for 256QAM with 6 MIMO layers</w:t>
      </w:r>
    </w:p>
    <w:p w14:paraId="6FE5673C" w14:textId="77777777" w:rsidR="00A55427" w:rsidRPr="001C4692" w:rsidRDefault="00A55427" w:rsidP="0045783B">
      <w:pPr>
        <w:jc w:val="both"/>
        <w:rPr>
          <w:lang w:eastAsia="zh-CN"/>
        </w:rPr>
      </w:pPr>
    </w:p>
    <w:p w14:paraId="6526EE21" w14:textId="5F4F18EC" w:rsidR="0045783B" w:rsidRDefault="00564B15" w:rsidP="0045783B">
      <w:pPr>
        <w:jc w:val="both"/>
        <w:rPr>
          <w:lang w:eastAsia="zh-CN"/>
        </w:rPr>
      </w:pPr>
      <w:r>
        <w:rPr>
          <w:lang w:eastAsia="zh-CN"/>
        </w:rPr>
        <w:t xml:space="preserve">For 1024QAM with 2 </w:t>
      </w:r>
      <w:r w:rsidR="001C4692">
        <w:rPr>
          <w:lang w:eastAsia="zh-CN"/>
        </w:rPr>
        <w:t xml:space="preserve">MIMO </w:t>
      </w:r>
      <w:r>
        <w:rPr>
          <w:lang w:eastAsia="zh-CN"/>
        </w:rPr>
        <w:t>layers, the simulation results could be summarized as Figure 3-</w:t>
      </w:r>
      <w:r w:rsidR="001C4692">
        <w:rPr>
          <w:lang w:eastAsia="zh-CN"/>
        </w:rPr>
        <w:t>3</w:t>
      </w:r>
      <w:r>
        <w:rPr>
          <w:lang w:eastAsia="zh-CN"/>
        </w:rPr>
        <w:t>.</w:t>
      </w:r>
    </w:p>
    <w:p w14:paraId="5D139D65" w14:textId="14B0FC8D" w:rsidR="00564B15" w:rsidRDefault="00564B15" w:rsidP="00564B15">
      <w:pPr>
        <w:jc w:val="center"/>
        <w:rPr>
          <w:lang w:eastAsia="zh-CN"/>
        </w:rPr>
      </w:pPr>
      <w:r w:rsidRPr="005C20AE">
        <w:rPr>
          <w:noProof/>
        </w:rPr>
        <w:lastRenderedPageBreak/>
        <w:drawing>
          <wp:inline distT="0" distB="0" distL="0" distR="0" wp14:anchorId="64D5736E" wp14:editId="7D6577F3">
            <wp:extent cx="3006000" cy="2253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6000" cy="2253600"/>
                    </a:xfrm>
                    <a:prstGeom prst="rect">
                      <a:avLst/>
                    </a:prstGeom>
                  </pic:spPr>
                </pic:pic>
              </a:graphicData>
            </a:graphic>
          </wp:inline>
        </w:drawing>
      </w:r>
    </w:p>
    <w:p w14:paraId="27C7BD5C" w14:textId="6EAD7DDB" w:rsidR="00564B15" w:rsidRDefault="00564B15" w:rsidP="00564B15">
      <w:pPr>
        <w:jc w:val="center"/>
        <w:rPr>
          <w:lang w:eastAsia="zh-CN"/>
        </w:rPr>
      </w:pPr>
      <w:r>
        <w:rPr>
          <w:rFonts w:hint="eastAsia"/>
          <w:lang w:eastAsia="zh-CN"/>
        </w:rPr>
        <w:t>F</w:t>
      </w:r>
      <w:r>
        <w:rPr>
          <w:lang w:eastAsia="zh-CN"/>
        </w:rPr>
        <w:t>igure 3-</w:t>
      </w:r>
      <w:r w:rsidR="001C4692">
        <w:rPr>
          <w:lang w:eastAsia="zh-CN"/>
        </w:rPr>
        <w:t>3</w:t>
      </w:r>
      <w:r>
        <w:rPr>
          <w:lang w:eastAsia="zh-CN"/>
        </w:rPr>
        <w:t xml:space="preserve">. </w:t>
      </w:r>
      <w:r w:rsidR="001C4692">
        <w:rPr>
          <w:lang w:eastAsia="zh-CN"/>
        </w:rPr>
        <w:t>SDR</w:t>
      </w:r>
      <w:r>
        <w:rPr>
          <w:lang w:eastAsia="zh-CN"/>
        </w:rPr>
        <w:t xml:space="preserve"> Performance for 1024QAM with 2 </w:t>
      </w:r>
      <w:r w:rsidR="001C4692">
        <w:rPr>
          <w:lang w:eastAsia="zh-CN"/>
        </w:rPr>
        <w:t xml:space="preserve">MIMO </w:t>
      </w:r>
      <w:r>
        <w:rPr>
          <w:lang w:eastAsia="zh-CN"/>
        </w:rPr>
        <w:t>layers</w:t>
      </w:r>
    </w:p>
    <w:p w14:paraId="554DCF4E" w14:textId="2516D095" w:rsidR="00AA3BB8" w:rsidRDefault="00AA3BB8" w:rsidP="0045783B">
      <w:pPr>
        <w:jc w:val="both"/>
        <w:rPr>
          <w:lang w:eastAsia="zh-CN"/>
        </w:rPr>
      </w:pPr>
    </w:p>
    <w:p w14:paraId="218A51DD" w14:textId="24327FED" w:rsidR="0045783B" w:rsidRDefault="003B5D81" w:rsidP="0045783B">
      <w:pPr>
        <w:jc w:val="both"/>
        <w:rPr>
          <w:lang w:eastAsia="zh-CN"/>
        </w:rPr>
      </w:pPr>
      <w:r>
        <w:rPr>
          <w:lang w:eastAsia="zh-CN"/>
        </w:rPr>
        <w:t xml:space="preserve">From the performance in Figure 3-1, it is obvious that the MCS value for 64QAM with 6 MIMO layers should be MCS28. </w:t>
      </w:r>
      <w:r w:rsidR="007E7A78">
        <w:rPr>
          <w:lang w:eastAsia="zh-CN"/>
        </w:rPr>
        <w:t xml:space="preserve">Considering the assumption of TxEVM </w:t>
      </w:r>
      <w:r w:rsidR="00327562">
        <w:rPr>
          <w:lang w:eastAsia="zh-CN"/>
        </w:rPr>
        <w:t>for 256QAM is 3%</w:t>
      </w:r>
      <w:r>
        <w:rPr>
          <w:lang w:eastAsia="zh-CN"/>
        </w:rPr>
        <w:t xml:space="preserve">, the maximum achievable SNR should be 30.4576dB. From the performance in Figure 3-2, we could know the MCS value for 256QAM with 6 MIMO layers should be MCS27.  Similarly, the assumption of TxEVM </w:t>
      </w:r>
      <w:r w:rsidR="007E7A78">
        <w:rPr>
          <w:lang w:eastAsia="zh-CN"/>
        </w:rPr>
        <w:t>for 1024QAM is 2.5%, the maximum achievable SNR should be</w:t>
      </w:r>
      <w:r w:rsidR="00327562">
        <w:rPr>
          <w:lang w:eastAsia="zh-CN"/>
        </w:rPr>
        <w:t xml:space="preserve"> </w:t>
      </w:r>
      <w:r w:rsidR="007E7A78">
        <w:rPr>
          <w:lang w:eastAsia="zh-CN"/>
        </w:rPr>
        <w:t xml:space="preserve">32.0412dB. The ideal SNR working points for different MCS values </w:t>
      </w:r>
      <w:r>
        <w:rPr>
          <w:lang w:eastAsia="zh-CN"/>
        </w:rPr>
        <w:t xml:space="preserve">with 1024QAM 2 MIMO layers </w:t>
      </w:r>
      <w:r w:rsidR="007E7A78">
        <w:rPr>
          <w:lang w:eastAsia="zh-CN"/>
        </w:rPr>
        <w:t>as Figure 3-</w:t>
      </w:r>
      <w:r>
        <w:rPr>
          <w:lang w:eastAsia="zh-CN"/>
        </w:rPr>
        <w:t>3</w:t>
      </w:r>
      <w:r w:rsidR="007E7A78">
        <w:rPr>
          <w:lang w:eastAsia="zh-CN"/>
        </w:rPr>
        <w:t>, in which for MCS25, only when SNR is about 32dB (seems too high), maximum throughput could be achieved. Therefore, the MCS value for 1024QAM with 2</w:t>
      </w:r>
      <w:r w:rsidR="00335617">
        <w:rPr>
          <w:lang w:eastAsia="zh-CN"/>
        </w:rPr>
        <w:t xml:space="preserve"> MIMO</w:t>
      </w:r>
      <w:r w:rsidR="007E7A78">
        <w:rPr>
          <w:lang w:eastAsia="zh-CN"/>
        </w:rPr>
        <w:t xml:space="preserve"> layers should be MCS24. Accordingly, </w:t>
      </w:r>
      <w:r>
        <w:rPr>
          <w:lang w:eastAsia="zh-CN"/>
        </w:rPr>
        <w:t>the MCS values for 6</w:t>
      </w:r>
      <w:r w:rsidR="00335617">
        <w:rPr>
          <w:lang w:eastAsia="zh-CN"/>
        </w:rPr>
        <w:t xml:space="preserve"> </w:t>
      </w:r>
      <w:r>
        <w:rPr>
          <w:lang w:eastAsia="zh-CN"/>
        </w:rPr>
        <w:t xml:space="preserve">MIMO layers could be summarized as Table 3-2, and </w:t>
      </w:r>
      <w:r w:rsidR="007E7A78">
        <w:rPr>
          <w:lang w:eastAsia="zh-CN"/>
        </w:rPr>
        <w:t xml:space="preserve">the </w:t>
      </w:r>
      <w:r w:rsidR="001869BB">
        <w:rPr>
          <w:lang w:eastAsia="zh-CN"/>
        </w:rPr>
        <w:t xml:space="preserve">MCS values for 1024QAM with 2 </w:t>
      </w:r>
      <w:r w:rsidR="00457D17">
        <w:rPr>
          <w:lang w:eastAsia="zh-CN"/>
        </w:rPr>
        <w:t xml:space="preserve">MIMO </w:t>
      </w:r>
      <w:r w:rsidR="001869BB">
        <w:rPr>
          <w:lang w:eastAsia="zh-CN"/>
        </w:rPr>
        <w:t>layers</w:t>
      </w:r>
      <w:r w:rsidR="00457D17">
        <w:rPr>
          <w:lang w:eastAsia="zh-CN"/>
        </w:rPr>
        <w:t xml:space="preserve"> could</w:t>
      </w:r>
      <w:r w:rsidR="001869BB">
        <w:rPr>
          <w:lang w:eastAsia="zh-CN"/>
        </w:rPr>
        <w:t xml:space="preserve"> be </w:t>
      </w:r>
      <w:r w:rsidR="00457D17">
        <w:rPr>
          <w:lang w:eastAsia="zh-CN"/>
        </w:rPr>
        <w:t xml:space="preserve">summarized </w:t>
      </w:r>
      <w:r w:rsidR="001869BB">
        <w:rPr>
          <w:lang w:eastAsia="zh-CN"/>
        </w:rPr>
        <w:t>as Table 3-</w:t>
      </w:r>
      <w:r>
        <w:rPr>
          <w:lang w:eastAsia="zh-CN"/>
        </w:rPr>
        <w:t>3</w:t>
      </w:r>
      <w:r w:rsidR="001869BB">
        <w:rPr>
          <w:lang w:eastAsia="zh-CN"/>
        </w:rPr>
        <w:t>.</w:t>
      </w:r>
    </w:p>
    <w:p w14:paraId="022E07C2" w14:textId="395ADC75" w:rsidR="00335617" w:rsidRDefault="00335617" w:rsidP="00335617">
      <w:pPr>
        <w:jc w:val="center"/>
        <w:rPr>
          <w:lang w:val="sv-SE" w:eastAsia="zh-CN"/>
        </w:rPr>
      </w:pPr>
      <w:r>
        <w:rPr>
          <w:lang w:val="sv-SE" w:eastAsia="zh-CN"/>
        </w:rPr>
        <w:t xml:space="preserve">Table 3-2. MCS values for </w:t>
      </w:r>
      <w:r w:rsidRPr="00335617">
        <w:rPr>
          <w:lang w:val="sv-SE" w:eastAsia="zh-CN"/>
        </w:rPr>
        <w:t>QPSK/16QAM/64QAM/256QAM</w:t>
      </w:r>
      <w:r>
        <w:rPr>
          <w:lang w:val="sv-SE" w:eastAsia="zh-CN"/>
        </w:rPr>
        <w:t xml:space="preserve"> with 6 MIMO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35617" w:rsidRPr="00C25669" w14:paraId="382DDD06" w14:textId="77777777" w:rsidTr="00873166">
        <w:trPr>
          <w:jc w:val="center"/>
        </w:trPr>
        <w:tc>
          <w:tcPr>
            <w:tcW w:w="2034" w:type="dxa"/>
            <w:shd w:val="clear" w:color="auto" w:fill="auto"/>
          </w:tcPr>
          <w:p w14:paraId="2019A1C5" w14:textId="77777777" w:rsidR="00335617" w:rsidRPr="00C25669" w:rsidRDefault="00335617" w:rsidP="00873166">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25FB43F" w14:textId="77777777" w:rsidR="00335617" w:rsidRPr="00C25669" w:rsidRDefault="00335617" w:rsidP="0087316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7C9298C5" w14:textId="77777777" w:rsidR="00335617" w:rsidRPr="00C25669" w:rsidRDefault="00335617" w:rsidP="0087316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1EFBAD23" w14:textId="77777777" w:rsidR="00335617" w:rsidRPr="00C25669" w:rsidRDefault="00335617" w:rsidP="00873166">
            <w:pPr>
              <w:keepNext/>
              <w:keepLines/>
              <w:spacing w:after="0"/>
              <w:jc w:val="center"/>
              <w:rPr>
                <w:rFonts w:ascii="Arial" w:hAnsi="Arial"/>
                <w:b/>
                <w:sz w:val="18"/>
                <w:lang w:val="en-US"/>
              </w:rPr>
            </w:pPr>
            <w:r w:rsidRPr="00C25669">
              <w:rPr>
                <w:rFonts w:ascii="Arial" w:hAnsi="Arial"/>
                <w:b/>
                <w:sz w:val="18"/>
                <w:lang w:val="en-US"/>
              </w:rPr>
              <w:t>MCS</w:t>
            </w:r>
          </w:p>
        </w:tc>
      </w:tr>
      <w:tr w:rsidR="00335617" w:rsidRPr="00C3606E" w14:paraId="5C594119" w14:textId="77777777" w:rsidTr="00873166">
        <w:trPr>
          <w:jc w:val="center"/>
        </w:trPr>
        <w:tc>
          <w:tcPr>
            <w:tcW w:w="2034" w:type="dxa"/>
            <w:shd w:val="clear" w:color="auto" w:fill="auto"/>
          </w:tcPr>
          <w:p w14:paraId="528509B1"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4D1B55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C260BD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2AA02286" w14:textId="4079DD1D" w:rsidR="00335617" w:rsidRPr="00E227B0" w:rsidRDefault="00335617" w:rsidP="00873166">
            <w:pPr>
              <w:keepNext/>
              <w:keepLines/>
              <w:spacing w:after="0"/>
              <w:jc w:val="center"/>
              <w:rPr>
                <w:rFonts w:ascii="Arial" w:eastAsiaTheme="minorEastAsia" w:hAnsi="Arial"/>
                <w:sz w:val="18"/>
                <w:lang w:val="en-US" w:eastAsia="zh-CN"/>
              </w:rPr>
            </w:pPr>
            <w:r>
              <w:rPr>
                <w:rFonts w:ascii="Arial" w:hAnsi="Arial"/>
                <w:sz w:val="18"/>
                <w:lang w:val="en-US"/>
              </w:rPr>
              <w:t>27</w:t>
            </w:r>
          </w:p>
        </w:tc>
      </w:tr>
      <w:tr w:rsidR="00335617" w:rsidRPr="00C3606E" w14:paraId="7D1FE464" w14:textId="77777777" w:rsidTr="00873166">
        <w:trPr>
          <w:jc w:val="center"/>
        </w:trPr>
        <w:tc>
          <w:tcPr>
            <w:tcW w:w="2034" w:type="dxa"/>
            <w:shd w:val="clear" w:color="auto" w:fill="auto"/>
          </w:tcPr>
          <w:p w14:paraId="672354CA"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178BB2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FAF8A2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C52BCC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23</w:t>
            </w:r>
          </w:p>
        </w:tc>
      </w:tr>
      <w:tr w:rsidR="00335617" w:rsidRPr="00C3606E" w14:paraId="7CCD942F" w14:textId="77777777" w:rsidTr="00873166">
        <w:trPr>
          <w:jc w:val="center"/>
        </w:trPr>
        <w:tc>
          <w:tcPr>
            <w:tcW w:w="2034" w:type="dxa"/>
            <w:shd w:val="clear" w:color="auto" w:fill="auto"/>
          </w:tcPr>
          <w:p w14:paraId="4B89DDF1"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3144C1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CB779D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5C9765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22</w:t>
            </w:r>
          </w:p>
        </w:tc>
      </w:tr>
      <w:tr w:rsidR="00335617" w:rsidRPr="00C3606E" w14:paraId="12FCF25A" w14:textId="77777777" w:rsidTr="00873166">
        <w:trPr>
          <w:jc w:val="center"/>
        </w:trPr>
        <w:tc>
          <w:tcPr>
            <w:tcW w:w="2034" w:type="dxa"/>
            <w:shd w:val="clear" w:color="auto" w:fill="auto"/>
          </w:tcPr>
          <w:p w14:paraId="75BAD23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B1EC39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641982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D77AB8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12</w:t>
            </w:r>
          </w:p>
        </w:tc>
      </w:tr>
      <w:tr w:rsidR="00335617" w:rsidRPr="00C3606E" w14:paraId="33FA5168" w14:textId="77777777" w:rsidTr="00873166">
        <w:trPr>
          <w:jc w:val="center"/>
        </w:trPr>
        <w:tc>
          <w:tcPr>
            <w:tcW w:w="2034" w:type="dxa"/>
            <w:shd w:val="clear" w:color="auto" w:fill="auto"/>
          </w:tcPr>
          <w:p w14:paraId="0CEA2E08"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EF4996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58AD327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07752432" w14:textId="5708EE6D" w:rsidR="00335617" w:rsidRPr="00F72527" w:rsidRDefault="00335617" w:rsidP="00873166">
            <w:pPr>
              <w:keepNext/>
              <w:keepLines/>
              <w:spacing w:after="0"/>
              <w:jc w:val="center"/>
              <w:rPr>
                <w:rFonts w:ascii="Arial" w:hAnsi="Arial"/>
                <w:sz w:val="18"/>
                <w:highlight w:val="yellow"/>
                <w:lang w:val="en-US" w:eastAsia="zh-CN"/>
              </w:rPr>
            </w:pPr>
            <w:r>
              <w:rPr>
                <w:rFonts w:ascii="Arial" w:hAnsi="Arial"/>
                <w:sz w:val="18"/>
                <w:lang w:val="en-US" w:eastAsia="zh-CN"/>
              </w:rPr>
              <w:t>28</w:t>
            </w:r>
          </w:p>
        </w:tc>
      </w:tr>
      <w:tr w:rsidR="00335617" w:rsidRPr="00C3606E" w14:paraId="2761E625" w14:textId="77777777" w:rsidTr="00873166">
        <w:trPr>
          <w:jc w:val="center"/>
        </w:trPr>
        <w:tc>
          <w:tcPr>
            <w:tcW w:w="2034" w:type="dxa"/>
            <w:shd w:val="clear" w:color="auto" w:fill="auto"/>
          </w:tcPr>
          <w:p w14:paraId="2511C1F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54A3F79"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7C71E7A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8D03A8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24</w:t>
            </w:r>
          </w:p>
        </w:tc>
      </w:tr>
      <w:tr w:rsidR="00335617" w:rsidRPr="00C3606E" w14:paraId="4C8B66D4" w14:textId="77777777" w:rsidTr="00873166">
        <w:trPr>
          <w:jc w:val="center"/>
        </w:trPr>
        <w:tc>
          <w:tcPr>
            <w:tcW w:w="2034" w:type="dxa"/>
            <w:shd w:val="clear" w:color="auto" w:fill="auto"/>
          </w:tcPr>
          <w:p w14:paraId="71C6ED8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7928CC8"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C2FDEE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386FC5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23</w:t>
            </w:r>
          </w:p>
        </w:tc>
      </w:tr>
      <w:tr w:rsidR="00335617" w:rsidRPr="00C3606E" w14:paraId="4BD5CB4D" w14:textId="77777777" w:rsidTr="00873166">
        <w:trPr>
          <w:jc w:val="center"/>
        </w:trPr>
        <w:tc>
          <w:tcPr>
            <w:tcW w:w="2034" w:type="dxa"/>
            <w:shd w:val="clear" w:color="auto" w:fill="auto"/>
          </w:tcPr>
          <w:p w14:paraId="1AF4A8F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702A5F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7BA57181"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500695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14</w:t>
            </w:r>
          </w:p>
        </w:tc>
      </w:tr>
      <w:tr w:rsidR="00335617" w:rsidRPr="00C3606E" w14:paraId="2A3C3AE4" w14:textId="77777777" w:rsidTr="00873166">
        <w:trPr>
          <w:jc w:val="center"/>
        </w:trPr>
        <w:tc>
          <w:tcPr>
            <w:tcW w:w="2034" w:type="dxa"/>
            <w:shd w:val="clear" w:color="auto" w:fill="auto"/>
          </w:tcPr>
          <w:p w14:paraId="63E5389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BB9D199"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52AAD05E"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7E0894AA"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16</w:t>
            </w:r>
          </w:p>
        </w:tc>
      </w:tr>
      <w:tr w:rsidR="00335617" w:rsidRPr="00C3606E" w14:paraId="3CB6F152" w14:textId="77777777" w:rsidTr="00873166">
        <w:trPr>
          <w:jc w:val="center"/>
        </w:trPr>
        <w:tc>
          <w:tcPr>
            <w:tcW w:w="2034" w:type="dxa"/>
            <w:shd w:val="clear" w:color="auto" w:fill="auto"/>
          </w:tcPr>
          <w:p w14:paraId="63ABFD7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8289B3F"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8D89CE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90700D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16</w:t>
            </w:r>
          </w:p>
        </w:tc>
      </w:tr>
      <w:tr w:rsidR="00335617" w:rsidRPr="00C3606E" w14:paraId="02B78E70" w14:textId="77777777" w:rsidTr="00873166">
        <w:trPr>
          <w:jc w:val="center"/>
        </w:trPr>
        <w:tc>
          <w:tcPr>
            <w:tcW w:w="2034" w:type="dxa"/>
            <w:shd w:val="clear" w:color="auto" w:fill="auto"/>
          </w:tcPr>
          <w:p w14:paraId="5154B4C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9A6FB0C"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55F9D84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CEAB1E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16</w:t>
            </w:r>
          </w:p>
        </w:tc>
      </w:tr>
      <w:tr w:rsidR="00335617" w:rsidRPr="00C3606E" w14:paraId="15EEC49C" w14:textId="77777777" w:rsidTr="00873166">
        <w:trPr>
          <w:jc w:val="center"/>
        </w:trPr>
        <w:tc>
          <w:tcPr>
            <w:tcW w:w="2034" w:type="dxa"/>
            <w:shd w:val="clear" w:color="auto" w:fill="auto"/>
          </w:tcPr>
          <w:p w14:paraId="56E0160F"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DBB2034"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3ECF6B2B"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364F294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11</w:t>
            </w:r>
          </w:p>
        </w:tc>
      </w:tr>
      <w:tr w:rsidR="00335617" w:rsidRPr="00C3606E" w14:paraId="32100B4D" w14:textId="77777777" w:rsidTr="00873166">
        <w:trPr>
          <w:jc w:val="center"/>
        </w:trPr>
        <w:tc>
          <w:tcPr>
            <w:tcW w:w="2034" w:type="dxa"/>
            <w:shd w:val="clear" w:color="auto" w:fill="auto"/>
          </w:tcPr>
          <w:p w14:paraId="03F96347"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1623CAA"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0BDFD2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3A4BDBF"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9</w:t>
            </w:r>
          </w:p>
        </w:tc>
      </w:tr>
      <w:tr w:rsidR="00335617" w:rsidRPr="00C3606E" w14:paraId="7C0DF688" w14:textId="77777777" w:rsidTr="00873166">
        <w:trPr>
          <w:jc w:val="center"/>
        </w:trPr>
        <w:tc>
          <w:tcPr>
            <w:tcW w:w="2034" w:type="dxa"/>
            <w:shd w:val="clear" w:color="auto" w:fill="auto"/>
          </w:tcPr>
          <w:p w14:paraId="2C8E4FD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A98E804"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709D6E8"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F863E3A"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9</w:t>
            </w:r>
          </w:p>
        </w:tc>
      </w:tr>
      <w:tr w:rsidR="00335617" w:rsidRPr="00C3606E" w14:paraId="2C275A0D" w14:textId="77777777" w:rsidTr="00873166">
        <w:trPr>
          <w:jc w:val="center"/>
        </w:trPr>
        <w:tc>
          <w:tcPr>
            <w:tcW w:w="2034" w:type="dxa"/>
            <w:shd w:val="clear" w:color="auto" w:fill="auto"/>
          </w:tcPr>
          <w:p w14:paraId="3EB7B9D7"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9613F74"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12CC108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39A28DD1"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9</w:t>
            </w:r>
          </w:p>
        </w:tc>
      </w:tr>
      <w:tr w:rsidR="00335617" w:rsidRPr="00C3606E" w14:paraId="587C827D" w14:textId="77777777" w:rsidTr="00873166">
        <w:trPr>
          <w:jc w:val="center"/>
        </w:trPr>
        <w:tc>
          <w:tcPr>
            <w:tcW w:w="2034" w:type="dxa"/>
            <w:shd w:val="clear" w:color="auto" w:fill="auto"/>
          </w:tcPr>
          <w:p w14:paraId="7CB6775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F0E386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F96869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CB5E0C4"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5</w:t>
            </w:r>
          </w:p>
        </w:tc>
      </w:tr>
      <w:tr w:rsidR="00335617" w:rsidRPr="00C25669" w14:paraId="2F8383C9" w14:textId="77777777" w:rsidTr="00873166">
        <w:trPr>
          <w:jc w:val="center"/>
        </w:trPr>
        <w:tc>
          <w:tcPr>
            <w:tcW w:w="6335" w:type="dxa"/>
            <w:gridSpan w:val="4"/>
            <w:shd w:val="clear" w:color="auto" w:fill="auto"/>
          </w:tcPr>
          <w:p w14:paraId="3BA6D398" w14:textId="77777777" w:rsidR="00335617" w:rsidRPr="00C25669" w:rsidRDefault="00335617" w:rsidP="00873166">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0A10546D" w14:textId="77777777" w:rsidR="00335617" w:rsidRPr="00C25669" w:rsidRDefault="00335617" w:rsidP="00873166">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320F398" w14:textId="77777777" w:rsidR="00335617" w:rsidRPr="00335617" w:rsidRDefault="00335617" w:rsidP="0045783B">
      <w:pPr>
        <w:jc w:val="both"/>
        <w:rPr>
          <w:lang w:val="sv-SE" w:eastAsia="zh-CN"/>
        </w:rPr>
      </w:pPr>
    </w:p>
    <w:p w14:paraId="660F1CE5" w14:textId="507B0F4A" w:rsidR="001869BB" w:rsidRDefault="001869BB" w:rsidP="001869BB">
      <w:pPr>
        <w:jc w:val="center"/>
        <w:rPr>
          <w:lang w:val="sv-SE" w:eastAsia="zh-CN"/>
        </w:rPr>
      </w:pPr>
      <w:r>
        <w:rPr>
          <w:lang w:val="sv-SE" w:eastAsia="zh-CN"/>
        </w:rPr>
        <w:t>Table 3-</w:t>
      </w:r>
      <w:r w:rsidR="00335617">
        <w:rPr>
          <w:lang w:val="sv-SE" w:eastAsia="zh-CN"/>
        </w:rPr>
        <w:t>3</w:t>
      </w:r>
      <w:r>
        <w:rPr>
          <w:lang w:val="sv-SE" w:eastAsia="zh-CN"/>
        </w:rPr>
        <w:t xml:space="preserve">. MCS values for 1024QAM with 2 </w:t>
      </w:r>
      <w:r w:rsidR="00335617">
        <w:rPr>
          <w:lang w:val="sv-SE" w:eastAsia="zh-CN"/>
        </w:rPr>
        <w:t xml:space="preserve">and 4 MIMO </w:t>
      </w:r>
      <w:r>
        <w:rPr>
          <w:lang w:val="sv-SE" w:eastAsia="zh-CN"/>
        </w:rPr>
        <w:t>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869BB" w:rsidRPr="00C25669" w14:paraId="62BF29D3" w14:textId="77777777" w:rsidTr="001B7779">
        <w:trPr>
          <w:jc w:val="center"/>
        </w:trPr>
        <w:tc>
          <w:tcPr>
            <w:tcW w:w="2034" w:type="dxa"/>
            <w:tcBorders>
              <w:bottom w:val="single" w:sz="4" w:space="0" w:color="auto"/>
            </w:tcBorders>
          </w:tcPr>
          <w:p w14:paraId="1FF178B6" w14:textId="77777777" w:rsidR="001869BB" w:rsidRPr="007B381C" w:rsidRDefault="001869BB" w:rsidP="001B7779">
            <w:pPr>
              <w:pStyle w:val="TAH"/>
              <w:rPr>
                <w:lang w:val="en-US"/>
              </w:rPr>
            </w:pPr>
            <w:r w:rsidRPr="007B381C">
              <w:rPr>
                <w:lang w:val="en-US"/>
              </w:rPr>
              <w:t>Supported RX</w:t>
            </w:r>
          </w:p>
          <w:p w14:paraId="0DB0A0BB" w14:textId="77777777" w:rsidR="001869BB" w:rsidRPr="00C25669" w:rsidRDefault="001869BB" w:rsidP="001B7779">
            <w:pPr>
              <w:pStyle w:val="TAH"/>
              <w:rPr>
                <w:lang w:val="en-US"/>
              </w:rPr>
            </w:pPr>
            <w:r w:rsidRPr="007B381C">
              <w:rPr>
                <w:lang w:val="en-US"/>
              </w:rPr>
              <w:t>antenna ports</w:t>
            </w:r>
          </w:p>
        </w:tc>
        <w:tc>
          <w:tcPr>
            <w:tcW w:w="2034" w:type="dxa"/>
            <w:shd w:val="clear" w:color="auto" w:fill="auto"/>
          </w:tcPr>
          <w:p w14:paraId="4C12EBC4" w14:textId="77777777" w:rsidR="001869BB" w:rsidRPr="00C25669" w:rsidRDefault="001869BB" w:rsidP="001B7779">
            <w:pPr>
              <w:pStyle w:val="TAH"/>
              <w:rPr>
                <w:lang w:val="en-US"/>
              </w:rPr>
            </w:pPr>
            <w:r w:rsidRPr="00C25669">
              <w:rPr>
                <w:lang w:val="en-US"/>
              </w:rPr>
              <w:t>Maximum number of PDSCH MIMO layers</w:t>
            </w:r>
          </w:p>
        </w:tc>
        <w:tc>
          <w:tcPr>
            <w:tcW w:w="1838" w:type="dxa"/>
            <w:shd w:val="clear" w:color="auto" w:fill="auto"/>
          </w:tcPr>
          <w:p w14:paraId="0CEBA323" w14:textId="77777777" w:rsidR="001869BB" w:rsidRPr="00C25669" w:rsidRDefault="001869BB" w:rsidP="001B7779">
            <w:pPr>
              <w:pStyle w:val="TAH"/>
              <w:rPr>
                <w:lang w:val="en-US"/>
              </w:rPr>
            </w:pPr>
            <w:r w:rsidRPr="00C25669">
              <w:rPr>
                <w:lang w:val="en-US"/>
              </w:rPr>
              <w:t>Maximum modulation format</w:t>
            </w:r>
          </w:p>
        </w:tc>
        <w:tc>
          <w:tcPr>
            <w:tcW w:w="1055" w:type="dxa"/>
            <w:shd w:val="clear" w:color="auto" w:fill="auto"/>
          </w:tcPr>
          <w:p w14:paraId="46DE1C87" w14:textId="77777777" w:rsidR="001869BB" w:rsidRPr="00C25669" w:rsidRDefault="001869BB" w:rsidP="001B7779">
            <w:pPr>
              <w:pStyle w:val="TAH"/>
              <w:rPr>
                <w:lang w:val="en-US"/>
              </w:rPr>
            </w:pPr>
            <w:r w:rsidRPr="00C25669">
              <w:rPr>
                <w:lang w:val="en-US"/>
              </w:rPr>
              <w:t>Scaling factor</w:t>
            </w:r>
          </w:p>
        </w:tc>
        <w:tc>
          <w:tcPr>
            <w:tcW w:w="1408" w:type="dxa"/>
            <w:shd w:val="clear" w:color="auto" w:fill="auto"/>
          </w:tcPr>
          <w:p w14:paraId="51F94454" w14:textId="77777777" w:rsidR="001869BB" w:rsidRPr="00C25669" w:rsidRDefault="001869BB" w:rsidP="001B7779">
            <w:pPr>
              <w:pStyle w:val="TAH"/>
              <w:rPr>
                <w:lang w:val="en-US"/>
              </w:rPr>
            </w:pPr>
            <w:r w:rsidRPr="00C25669">
              <w:rPr>
                <w:lang w:val="en-US"/>
              </w:rPr>
              <w:t>MCS</w:t>
            </w:r>
          </w:p>
        </w:tc>
      </w:tr>
      <w:tr w:rsidR="001869BB" w:rsidRPr="00C3606E" w14:paraId="1E395069" w14:textId="77777777" w:rsidTr="001B7779">
        <w:trPr>
          <w:jc w:val="center"/>
        </w:trPr>
        <w:tc>
          <w:tcPr>
            <w:tcW w:w="2034" w:type="dxa"/>
            <w:vMerge w:val="restart"/>
            <w:tcBorders>
              <w:top w:val="nil"/>
              <w:left w:val="single" w:sz="4" w:space="0" w:color="auto"/>
              <w:right w:val="single" w:sz="4" w:space="0" w:color="auto"/>
            </w:tcBorders>
          </w:tcPr>
          <w:p w14:paraId="5AB45F4A" w14:textId="77777777" w:rsidR="001869BB" w:rsidRPr="00C3606E" w:rsidRDefault="001869BB"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4B87957"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13E82E"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ABF03ED"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06856C" w14:textId="77777777" w:rsidR="001869BB" w:rsidRPr="00C3606E" w:rsidRDefault="001869BB" w:rsidP="001B7779">
            <w:pPr>
              <w:keepNext/>
              <w:keepLines/>
              <w:spacing w:after="0"/>
              <w:jc w:val="center"/>
              <w:rPr>
                <w:rFonts w:ascii="Arial" w:hAnsi="Arial"/>
                <w:sz w:val="18"/>
                <w:lang w:val="en-US"/>
              </w:rPr>
            </w:pPr>
            <w:r>
              <w:rPr>
                <w:rFonts w:ascii="Arial" w:hAnsi="Arial"/>
                <w:sz w:val="18"/>
                <w:lang w:val="en-US"/>
              </w:rPr>
              <w:t>24</w:t>
            </w:r>
          </w:p>
        </w:tc>
      </w:tr>
      <w:tr w:rsidR="001869BB" w:rsidRPr="00C3606E" w14:paraId="2306702E" w14:textId="77777777" w:rsidTr="001B7779">
        <w:trPr>
          <w:jc w:val="center"/>
        </w:trPr>
        <w:tc>
          <w:tcPr>
            <w:tcW w:w="2034" w:type="dxa"/>
            <w:vMerge/>
            <w:tcBorders>
              <w:left w:val="single" w:sz="4" w:space="0" w:color="auto"/>
              <w:right w:val="single" w:sz="4" w:space="0" w:color="auto"/>
            </w:tcBorders>
          </w:tcPr>
          <w:p w14:paraId="17CE8D43"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A0DF0E5"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DF6BD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37F69D"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FC95AB"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21</w:t>
            </w:r>
          </w:p>
        </w:tc>
      </w:tr>
      <w:tr w:rsidR="001869BB" w:rsidRPr="00C3606E" w14:paraId="77E57213" w14:textId="77777777" w:rsidTr="001B7779">
        <w:trPr>
          <w:jc w:val="center"/>
        </w:trPr>
        <w:tc>
          <w:tcPr>
            <w:tcW w:w="2034" w:type="dxa"/>
            <w:vMerge/>
            <w:tcBorders>
              <w:left w:val="single" w:sz="4" w:space="0" w:color="auto"/>
              <w:right w:val="single" w:sz="4" w:space="0" w:color="auto"/>
            </w:tcBorders>
          </w:tcPr>
          <w:p w14:paraId="490A4AE2"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AE7A675"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E98EA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116BD7"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62D72B"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19</w:t>
            </w:r>
          </w:p>
        </w:tc>
      </w:tr>
      <w:tr w:rsidR="001869BB" w:rsidRPr="00C3606E" w14:paraId="2F019844" w14:textId="77777777" w:rsidTr="00A821B7">
        <w:trPr>
          <w:jc w:val="center"/>
        </w:trPr>
        <w:tc>
          <w:tcPr>
            <w:tcW w:w="2034" w:type="dxa"/>
            <w:vMerge/>
            <w:tcBorders>
              <w:left w:val="single" w:sz="4" w:space="0" w:color="auto"/>
              <w:right w:val="single" w:sz="4" w:space="0" w:color="auto"/>
            </w:tcBorders>
          </w:tcPr>
          <w:p w14:paraId="38563192"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DB892D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E54188"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20FBD92"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E86899"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9</w:t>
            </w:r>
          </w:p>
        </w:tc>
      </w:tr>
    </w:tbl>
    <w:p w14:paraId="5F0362C8" w14:textId="77777777" w:rsidR="001869BB" w:rsidRDefault="001869BB" w:rsidP="0045783B">
      <w:pPr>
        <w:jc w:val="both"/>
        <w:rPr>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35E7FB0B" w14:textId="12FE617A"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2433C4">
        <w:t>initial simulation results for</w:t>
      </w:r>
      <w:r w:rsidR="00A6734F">
        <w:t xml:space="preserve"> </w:t>
      </w:r>
      <w:r w:rsidR="007343E1">
        <w:t xml:space="preserve">PDSCH demodulation performance, </w:t>
      </w:r>
      <w:r w:rsidR="007D3363">
        <w:t xml:space="preserve">SDR requirements </w:t>
      </w:r>
      <w:r w:rsidR="007343E1">
        <w:t xml:space="preserve">on </w:t>
      </w:r>
      <w:r w:rsidR="00F6642A">
        <w:t>“</w:t>
      </w:r>
      <w:r w:rsidR="00F6642A" w:rsidRPr="00F6642A">
        <w:t>6Rx for handheld and FWA</w:t>
      </w:r>
      <w:r w:rsidR="00F6642A">
        <w:t>” topic</w:t>
      </w:r>
      <w:r w:rsidRPr="00511593">
        <w:t>.</w:t>
      </w:r>
      <w:r w:rsidR="00615C05">
        <w:t xml:space="preserve"> </w:t>
      </w:r>
    </w:p>
    <w:p w14:paraId="52AA9613" w14:textId="7FEAE1D9" w:rsidR="007D3363" w:rsidRDefault="00615C05" w:rsidP="00285906">
      <w:pPr>
        <w:jc w:val="both"/>
        <w:rPr>
          <w:b/>
          <w:lang w:val="sv-SE" w:eastAsia="zh-CN"/>
        </w:rPr>
      </w:pPr>
      <w:r>
        <w:t xml:space="preserve">The </w:t>
      </w:r>
      <w:r w:rsidR="00285906">
        <w:t>ideal working point for PDSCH demodulation performance could be summarized as following.</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136"/>
        <w:gridCol w:w="1177"/>
        <w:gridCol w:w="1329"/>
        <w:gridCol w:w="1504"/>
        <w:gridCol w:w="1418"/>
        <w:gridCol w:w="892"/>
      </w:tblGrid>
      <w:tr w:rsidR="00EB6D45" w:rsidRPr="00C25669" w14:paraId="75380121" w14:textId="77777777" w:rsidTr="0048480F">
        <w:trPr>
          <w:trHeight w:val="371"/>
          <w:jc w:val="center"/>
        </w:trPr>
        <w:tc>
          <w:tcPr>
            <w:tcW w:w="400" w:type="pct"/>
            <w:vMerge w:val="restart"/>
            <w:shd w:val="clear" w:color="auto" w:fill="FFFFFF"/>
          </w:tcPr>
          <w:p w14:paraId="6C54FFDE" w14:textId="77777777" w:rsidR="00EB6D45" w:rsidRPr="00C25669" w:rsidRDefault="00EB6D45" w:rsidP="001B7779">
            <w:pPr>
              <w:pStyle w:val="TAH"/>
            </w:pPr>
            <w:r w:rsidRPr="00C25669">
              <w:t>Test num.</w:t>
            </w:r>
          </w:p>
        </w:tc>
        <w:tc>
          <w:tcPr>
            <w:tcW w:w="701" w:type="pct"/>
            <w:vMerge w:val="restart"/>
            <w:shd w:val="clear" w:color="auto" w:fill="FFFFFF"/>
          </w:tcPr>
          <w:p w14:paraId="13E8D160" w14:textId="77777777" w:rsidR="00EB6D45" w:rsidRPr="00C25669" w:rsidRDefault="00EB6D45" w:rsidP="001B7779">
            <w:pPr>
              <w:pStyle w:val="TAH"/>
            </w:pPr>
            <w:r w:rsidRPr="00C25669">
              <w:t>Bandwidth (MHz) / Subcarrier spacing (kHz)</w:t>
            </w:r>
          </w:p>
        </w:tc>
        <w:tc>
          <w:tcPr>
            <w:tcW w:w="726" w:type="pct"/>
            <w:vMerge w:val="restart"/>
            <w:shd w:val="clear" w:color="auto" w:fill="FFFFFF"/>
          </w:tcPr>
          <w:p w14:paraId="65B50EBD" w14:textId="77777777" w:rsidR="00EB6D45" w:rsidRPr="00C25669" w:rsidRDefault="00EB6D45" w:rsidP="001B7779">
            <w:pPr>
              <w:pStyle w:val="TAH"/>
              <w:rPr>
                <w:lang w:eastAsia="zh-CN"/>
              </w:rPr>
            </w:pPr>
            <w:r>
              <w:t>MCS value</w:t>
            </w:r>
          </w:p>
        </w:tc>
        <w:tc>
          <w:tcPr>
            <w:tcW w:w="820" w:type="pct"/>
            <w:vMerge w:val="restart"/>
            <w:shd w:val="clear" w:color="auto" w:fill="FFFFFF"/>
          </w:tcPr>
          <w:p w14:paraId="6E0351B5" w14:textId="77777777" w:rsidR="00EB6D45" w:rsidRPr="00C25669" w:rsidRDefault="00EB6D45" w:rsidP="001B7779">
            <w:pPr>
              <w:pStyle w:val="TAH"/>
            </w:pPr>
            <w:r w:rsidRPr="00C25669">
              <w:t>Propagation condition</w:t>
            </w:r>
          </w:p>
        </w:tc>
        <w:tc>
          <w:tcPr>
            <w:tcW w:w="928" w:type="pct"/>
            <w:vMerge w:val="restart"/>
            <w:shd w:val="clear" w:color="auto" w:fill="FFFFFF"/>
          </w:tcPr>
          <w:p w14:paraId="10627FEC" w14:textId="77777777" w:rsidR="00EB6D45" w:rsidRPr="00C25669" w:rsidRDefault="00EB6D45" w:rsidP="001B7779">
            <w:pPr>
              <w:pStyle w:val="TAH"/>
            </w:pPr>
            <w:r w:rsidRPr="00C25669">
              <w:t>Correlation matrix and antenna configuration</w:t>
            </w:r>
          </w:p>
        </w:tc>
        <w:tc>
          <w:tcPr>
            <w:tcW w:w="1425" w:type="pct"/>
            <w:gridSpan w:val="2"/>
            <w:shd w:val="clear" w:color="auto" w:fill="FFFFFF"/>
          </w:tcPr>
          <w:p w14:paraId="2DD23B41" w14:textId="77777777" w:rsidR="00EB6D45" w:rsidRPr="00C25669" w:rsidRDefault="00EB6D45" w:rsidP="001B7779">
            <w:pPr>
              <w:pStyle w:val="TAH"/>
            </w:pPr>
            <w:r w:rsidRPr="00C25669">
              <w:t>Reference value</w:t>
            </w:r>
          </w:p>
        </w:tc>
      </w:tr>
      <w:tr w:rsidR="00EB6D45" w:rsidRPr="00C25669" w14:paraId="657E6F57" w14:textId="77777777" w:rsidTr="0048480F">
        <w:trPr>
          <w:trHeight w:val="371"/>
          <w:jc w:val="center"/>
        </w:trPr>
        <w:tc>
          <w:tcPr>
            <w:tcW w:w="400" w:type="pct"/>
            <w:vMerge/>
            <w:shd w:val="clear" w:color="auto" w:fill="FFFFFF"/>
          </w:tcPr>
          <w:p w14:paraId="00904B00" w14:textId="77777777" w:rsidR="00EB6D45" w:rsidRPr="00C25669" w:rsidRDefault="00EB6D45" w:rsidP="001B7779">
            <w:pPr>
              <w:pStyle w:val="TAH"/>
            </w:pPr>
          </w:p>
        </w:tc>
        <w:tc>
          <w:tcPr>
            <w:tcW w:w="701" w:type="pct"/>
            <w:vMerge/>
            <w:shd w:val="clear" w:color="auto" w:fill="FFFFFF"/>
          </w:tcPr>
          <w:p w14:paraId="3A99E3CA" w14:textId="77777777" w:rsidR="00EB6D45" w:rsidRPr="00C25669" w:rsidRDefault="00EB6D45" w:rsidP="001B7779">
            <w:pPr>
              <w:pStyle w:val="TAH"/>
            </w:pPr>
          </w:p>
        </w:tc>
        <w:tc>
          <w:tcPr>
            <w:tcW w:w="726" w:type="pct"/>
            <w:vMerge/>
            <w:shd w:val="clear" w:color="auto" w:fill="FFFFFF"/>
          </w:tcPr>
          <w:p w14:paraId="3CC49D57" w14:textId="77777777" w:rsidR="00EB6D45" w:rsidRPr="00C25669" w:rsidRDefault="00EB6D45" w:rsidP="001B7779">
            <w:pPr>
              <w:pStyle w:val="TAH"/>
            </w:pPr>
          </w:p>
        </w:tc>
        <w:tc>
          <w:tcPr>
            <w:tcW w:w="820" w:type="pct"/>
            <w:vMerge/>
            <w:shd w:val="clear" w:color="auto" w:fill="FFFFFF"/>
          </w:tcPr>
          <w:p w14:paraId="5DD4F98E" w14:textId="77777777" w:rsidR="00EB6D45" w:rsidRPr="00C25669" w:rsidRDefault="00EB6D45" w:rsidP="001B7779">
            <w:pPr>
              <w:pStyle w:val="TAH"/>
            </w:pPr>
          </w:p>
        </w:tc>
        <w:tc>
          <w:tcPr>
            <w:tcW w:w="928" w:type="pct"/>
            <w:vMerge/>
            <w:shd w:val="clear" w:color="auto" w:fill="FFFFFF"/>
          </w:tcPr>
          <w:p w14:paraId="4E76AC74" w14:textId="77777777" w:rsidR="00EB6D45" w:rsidRPr="00C25669" w:rsidRDefault="00EB6D45" w:rsidP="001B7779">
            <w:pPr>
              <w:pStyle w:val="TAH"/>
            </w:pPr>
          </w:p>
        </w:tc>
        <w:tc>
          <w:tcPr>
            <w:tcW w:w="875" w:type="pct"/>
            <w:shd w:val="clear" w:color="auto" w:fill="FFFFFF"/>
          </w:tcPr>
          <w:p w14:paraId="39C2BF40" w14:textId="77777777" w:rsidR="00EB6D45" w:rsidRPr="00C25669" w:rsidRDefault="00EB6D45" w:rsidP="001B7779">
            <w:pPr>
              <w:pStyle w:val="TAH"/>
            </w:pPr>
            <w:r w:rsidRPr="00C25669">
              <w:t>Fraction of maximum throughput (%)</w:t>
            </w:r>
          </w:p>
        </w:tc>
        <w:tc>
          <w:tcPr>
            <w:tcW w:w="550" w:type="pct"/>
            <w:shd w:val="clear" w:color="auto" w:fill="FFFFFF"/>
          </w:tcPr>
          <w:p w14:paraId="7F2FBD4F" w14:textId="77777777" w:rsidR="00EB6D45" w:rsidRPr="00C25669" w:rsidRDefault="00EB6D45" w:rsidP="001B7779">
            <w:pPr>
              <w:pStyle w:val="TAH"/>
            </w:pPr>
            <w:r w:rsidRPr="00C25669">
              <w:t>SNR (dB)</w:t>
            </w:r>
          </w:p>
        </w:tc>
      </w:tr>
      <w:tr w:rsidR="00EB6D45" w:rsidRPr="00C25669" w14:paraId="4255CF71" w14:textId="77777777" w:rsidTr="0048480F">
        <w:trPr>
          <w:trHeight w:val="188"/>
          <w:jc w:val="center"/>
        </w:trPr>
        <w:tc>
          <w:tcPr>
            <w:tcW w:w="400" w:type="pct"/>
            <w:shd w:val="clear" w:color="auto" w:fill="FFFFFF"/>
            <w:vAlign w:val="center"/>
          </w:tcPr>
          <w:p w14:paraId="08C63C07" w14:textId="345A2DAE" w:rsidR="00EB6D45" w:rsidRDefault="0097343D" w:rsidP="00EB6D45">
            <w:pPr>
              <w:keepNext/>
              <w:keepLines/>
              <w:spacing w:after="0"/>
              <w:jc w:val="center"/>
              <w:rPr>
                <w:rFonts w:ascii="Arial" w:hAnsi="Arial"/>
                <w:sz w:val="18"/>
              </w:rPr>
            </w:pPr>
            <w:r>
              <w:rPr>
                <w:rFonts w:ascii="Arial" w:hAnsi="Arial"/>
                <w:sz w:val="18"/>
              </w:rPr>
              <w:t>1</w:t>
            </w:r>
            <w:r w:rsidR="00EB6D45">
              <w:rPr>
                <w:rFonts w:ascii="Arial" w:hAnsi="Arial"/>
                <w:sz w:val="18"/>
              </w:rPr>
              <w:t>-</w:t>
            </w:r>
            <w:r w:rsidR="00840C27">
              <w:rPr>
                <w:rFonts w:ascii="Arial" w:hAnsi="Arial"/>
                <w:sz w:val="18"/>
              </w:rPr>
              <w:t>1</w:t>
            </w:r>
          </w:p>
        </w:tc>
        <w:tc>
          <w:tcPr>
            <w:tcW w:w="701" w:type="pct"/>
            <w:shd w:val="clear" w:color="auto" w:fill="FFFFFF"/>
            <w:vAlign w:val="center"/>
          </w:tcPr>
          <w:p w14:paraId="37F99157" w14:textId="1760947F"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726" w:type="pct"/>
            <w:shd w:val="clear" w:color="auto" w:fill="FFFFFF"/>
            <w:vAlign w:val="center"/>
          </w:tcPr>
          <w:p w14:paraId="7C49844E" w14:textId="6F2D9530" w:rsidR="00EB6D45" w:rsidRDefault="00EB6D45" w:rsidP="00EB6D45">
            <w:pPr>
              <w:keepNext/>
              <w:keepLines/>
              <w:spacing w:after="0"/>
              <w:jc w:val="center"/>
              <w:rPr>
                <w:rFonts w:ascii="Arial" w:hAnsi="Arial"/>
                <w:sz w:val="18"/>
              </w:rPr>
            </w:pPr>
            <w:r>
              <w:rPr>
                <w:rFonts w:ascii="Arial" w:hAnsi="Arial"/>
                <w:sz w:val="18"/>
              </w:rPr>
              <w:t>MCS13 (Table 1)</w:t>
            </w:r>
          </w:p>
        </w:tc>
        <w:tc>
          <w:tcPr>
            <w:tcW w:w="820" w:type="pct"/>
            <w:shd w:val="clear" w:color="auto" w:fill="FFFFFF"/>
            <w:vAlign w:val="center"/>
          </w:tcPr>
          <w:p w14:paraId="2B658C0A" w14:textId="42C15676" w:rsidR="00EB6D45" w:rsidRPr="00C25669" w:rsidRDefault="00EB6D45" w:rsidP="00EB6D45">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0E1EC8CF" w14:textId="77777777"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71BA1E17" w14:textId="4E0A5BCE" w:rsidR="00EB6D45" w:rsidRDefault="00EB6D45" w:rsidP="00EB6D45">
            <w:pPr>
              <w:keepNext/>
              <w:keepLines/>
              <w:spacing w:after="0"/>
              <w:jc w:val="center"/>
              <w:rPr>
                <w:rFonts w:ascii="Arial" w:hAnsi="Arial"/>
                <w:sz w:val="18"/>
              </w:rPr>
            </w:pPr>
            <w:r>
              <w:rPr>
                <w:rFonts w:ascii="Arial" w:hAnsi="Arial"/>
                <w:sz w:val="18"/>
                <w:lang w:eastAsia="zh-CN"/>
              </w:rPr>
              <w:t>alpha=0, beta=0.07179</w:t>
            </w:r>
          </w:p>
        </w:tc>
        <w:tc>
          <w:tcPr>
            <w:tcW w:w="875" w:type="pct"/>
            <w:shd w:val="clear" w:color="auto" w:fill="FFFFFF"/>
            <w:vAlign w:val="center"/>
          </w:tcPr>
          <w:p w14:paraId="0C215CFB" w14:textId="7E70C6EC" w:rsidR="00EB6D45" w:rsidRPr="00C25669" w:rsidRDefault="00EB6D45" w:rsidP="00EB6D45">
            <w:pPr>
              <w:keepNext/>
              <w:keepLines/>
              <w:spacing w:after="0"/>
              <w:jc w:val="center"/>
              <w:rPr>
                <w:rFonts w:ascii="Arial" w:hAnsi="Arial"/>
                <w:sz w:val="18"/>
              </w:rPr>
            </w:pPr>
            <w:r w:rsidRPr="00C25669">
              <w:rPr>
                <w:rFonts w:ascii="Arial" w:hAnsi="Arial"/>
                <w:sz w:val="18"/>
              </w:rPr>
              <w:t>70</w:t>
            </w:r>
          </w:p>
        </w:tc>
        <w:tc>
          <w:tcPr>
            <w:tcW w:w="550" w:type="pct"/>
            <w:shd w:val="clear" w:color="auto" w:fill="FFFFFF"/>
            <w:vAlign w:val="center"/>
          </w:tcPr>
          <w:p w14:paraId="76F8D023" w14:textId="478C4AD0" w:rsidR="00EB6D45" w:rsidRDefault="00EB6D45" w:rsidP="00EB6D45">
            <w:pPr>
              <w:keepNext/>
              <w:keepLines/>
              <w:spacing w:after="0"/>
              <w:jc w:val="center"/>
              <w:rPr>
                <w:rFonts w:ascii="Arial" w:hAnsi="Arial"/>
                <w:sz w:val="18"/>
                <w:lang w:eastAsia="zh-CN"/>
              </w:rPr>
            </w:pPr>
            <w:r w:rsidRPr="00C25669">
              <w:rPr>
                <w:rFonts w:ascii="Arial" w:hAnsi="Arial" w:hint="eastAsia"/>
                <w:sz w:val="18"/>
                <w:lang w:eastAsia="zh-CN"/>
              </w:rPr>
              <w:t>1</w:t>
            </w:r>
            <w:r>
              <w:rPr>
                <w:rFonts w:ascii="Arial" w:hAnsi="Arial"/>
                <w:sz w:val="18"/>
                <w:lang w:eastAsia="zh-CN"/>
              </w:rPr>
              <w:t>8.0</w:t>
            </w:r>
          </w:p>
        </w:tc>
      </w:tr>
      <w:tr w:rsidR="00EB6D45" w:rsidRPr="00C25669" w14:paraId="1829F535" w14:textId="77777777" w:rsidTr="0048480F">
        <w:trPr>
          <w:trHeight w:val="188"/>
          <w:jc w:val="center"/>
        </w:trPr>
        <w:tc>
          <w:tcPr>
            <w:tcW w:w="400" w:type="pct"/>
            <w:shd w:val="clear" w:color="auto" w:fill="FFFFFF"/>
            <w:vAlign w:val="center"/>
          </w:tcPr>
          <w:p w14:paraId="0A59A20A" w14:textId="2CC12828" w:rsidR="00EB6D45" w:rsidRDefault="0097343D" w:rsidP="00EB6D45">
            <w:pPr>
              <w:keepNext/>
              <w:keepLines/>
              <w:spacing w:after="0"/>
              <w:jc w:val="center"/>
              <w:rPr>
                <w:rFonts w:ascii="Arial" w:hAnsi="Arial"/>
                <w:sz w:val="18"/>
                <w:lang w:eastAsia="zh-CN"/>
              </w:rPr>
            </w:pPr>
            <w:r>
              <w:rPr>
                <w:rFonts w:ascii="Arial" w:hAnsi="Arial"/>
                <w:sz w:val="18"/>
              </w:rPr>
              <w:t>2</w:t>
            </w:r>
            <w:r w:rsidR="00EB6D45">
              <w:rPr>
                <w:rFonts w:ascii="Arial" w:hAnsi="Arial"/>
                <w:sz w:val="18"/>
              </w:rPr>
              <w:t>-1</w:t>
            </w:r>
          </w:p>
        </w:tc>
        <w:tc>
          <w:tcPr>
            <w:tcW w:w="701" w:type="pct"/>
            <w:shd w:val="clear" w:color="auto" w:fill="FFFFFF"/>
            <w:vAlign w:val="center"/>
          </w:tcPr>
          <w:p w14:paraId="2BAA1F2B" w14:textId="6909A556"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726" w:type="pct"/>
            <w:shd w:val="clear" w:color="auto" w:fill="FFFFFF"/>
            <w:vAlign w:val="center"/>
          </w:tcPr>
          <w:p w14:paraId="387A7DAD" w14:textId="3218BAF8" w:rsidR="00EB6D45" w:rsidRDefault="00EB6D45" w:rsidP="00EB6D45">
            <w:pPr>
              <w:keepNext/>
              <w:keepLines/>
              <w:spacing w:after="0"/>
              <w:jc w:val="center"/>
              <w:rPr>
                <w:rFonts w:ascii="Arial" w:hAnsi="Arial"/>
                <w:sz w:val="18"/>
              </w:rPr>
            </w:pPr>
            <w:r>
              <w:rPr>
                <w:rFonts w:ascii="Arial" w:hAnsi="Arial"/>
                <w:sz w:val="18"/>
              </w:rPr>
              <w:t>MCS17 (Table 1)</w:t>
            </w:r>
          </w:p>
        </w:tc>
        <w:tc>
          <w:tcPr>
            <w:tcW w:w="820" w:type="pct"/>
            <w:shd w:val="clear" w:color="auto" w:fill="FFFFFF"/>
            <w:vAlign w:val="center"/>
          </w:tcPr>
          <w:p w14:paraId="4E343382" w14:textId="79C9970E" w:rsidR="00EB6D45" w:rsidRPr="00C25669" w:rsidRDefault="00EB6D45" w:rsidP="00EB6D45">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43A8DE04" w14:textId="45B4E18E" w:rsidR="00EB6D45" w:rsidRDefault="00EB6D45" w:rsidP="00EB6D45">
            <w:pPr>
              <w:keepNext/>
              <w:keepLines/>
              <w:spacing w:after="0"/>
              <w:jc w:val="center"/>
              <w:rPr>
                <w:rFonts w:ascii="Arial" w:hAnsi="Arial"/>
                <w:sz w:val="18"/>
              </w:rPr>
            </w:pPr>
            <w:r>
              <w:rPr>
                <w:rFonts w:ascii="Arial" w:hAnsi="Arial"/>
                <w:sz w:val="18"/>
              </w:rPr>
              <w:t>8</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Low</w:t>
            </w:r>
          </w:p>
        </w:tc>
        <w:tc>
          <w:tcPr>
            <w:tcW w:w="875" w:type="pct"/>
            <w:shd w:val="clear" w:color="auto" w:fill="FFFFFF"/>
            <w:vAlign w:val="center"/>
          </w:tcPr>
          <w:p w14:paraId="405A067C" w14:textId="473DECF6" w:rsidR="00EB6D45" w:rsidRPr="00C25669" w:rsidRDefault="00EB6D45" w:rsidP="00EB6D45">
            <w:pPr>
              <w:keepNext/>
              <w:keepLines/>
              <w:spacing w:after="0"/>
              <w:jc w:val="center"/>
              <w:rPr>
                <w:rFonts w:ascii="Arial" w:hAnsi="Arial"/>
                <w:sz w:val="18"/>
              </w:rPr>
            </w:pPr>
            <w:r w:rsidRPr="00C25669">
              <w:rPr>
                <w:rFonts w:ascii="Arial" w:hAnsi="Arial"/>
                <w:sz w:val="18"/>
              </w:rPr>
              <w:t>70</w:t>
            </w:r>
          </w:p>
        </w:tc>
        <w:tc>
          <w:tcPr>
            <w:tcW w:w="550" w:type="pct"/>
            <w:shd w:val="clear" w:color="auto" w:fill="FFFFFF"/>
            <w:vAlign w:val="center"/>
          </w:tcPr>
          <w:p w14:paraId="58B7A461" w14:textId="2DB8742F" w:rsidR="00EB6D45" w:rsidRDefault="00EB6D45" w:rsidP="00EB6D45">
            <w:pPr>
              <w:keepNext/>
              <w:keepLines/>
              <w:spacing w:after="0"/>
              <w:jc w:val="center"/>
              <w:rPr>
                <w:rFonts w:ascii="Arial" w:hAnsi="Arial"/>
                <w:sz w:val="18"/>
                <w:lang w:eastAsia="zh-CN"/>
              </w:rPr>
            </w:pPr>
            <w:r>
              <w:rPr>
                <w:rFonts w:ascii="Arial" w:hAnsi="Arial"/>
                <w:sz w:val="18"/>
                <w:lang w:eastAsia="zh-CN"/>
              </w:rPr>
              <w:t>18.0</w:t>
            </w:r>
          </w:p>
        </w:tc>
      </w:tr>
    </w:tbl>
    <w:p w14:paraId="730E02BD" w14:textId="46A94252" w:rsidR="00285906" w:rsidRPr="00B24985" w:rsidRDefault="00285906" w:rsidP="007D3363">
      <w:pPr>
        <w:spacing w:beforeLines="50" w:before="120"/>
        <w:jc w:val="both"/>
        <w:rPr>
          <w:lang w:val="sv-SE" w:eastAsia="zh-CN"/>
        </w:rPr>
      </w:pPr>
    </w:p>
    <w:p w14:paraId="1205A062" w14:textId="1A31B01F" w:rsidR="00B24985" w:rsidRPr="00B24985" w:rsidRDefault="00B24985" w:rsidP="00B24985">
      <w:pPr>
        <w:jc w:val="both"/>
        <w:rPr>
          <w:lang w:eastAsia="zh-CN"/>
        </w:rPr>
      </w:pPr>
      <w:r w:rsidRPr="00B24985">
        <w:rPr>
          <w:lang w:val="sv-SE" w:eastAsia="zh-CN"/>
        </w:rPr>
        <w:t>The SDR requirements for QPSK/16QAM/64QAM/256QAM with 6 MIMO layers could be summarized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B24985" w:rsidRPr="00C25669" w14:paraId="2078E3D8" w14:textId="77777777" w:rsidTr="00873166">
        <w:trPr>
          <w:jc w:val="center"/>
        </w:trPr>
        <w:tc>
          <w:tcPr>
            <w:tcW w:w="2034" w:type="dxa"/>
            <w:shd w:val="clear" w:color="auto" w:fill="auto"/>
          </w:tcPr>
          <w:p w14:paraId="7CE6791C" w14:textId="77777777" w:rsidR="00B24985" w:rsidRPr="00C25669" w:rsidRDefault="00B24985" w:rsidP="00873166">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30C11924" w14:textId="77777777" w:rsidR="00B24985" w:rsidRPr="00C25669" w:rsidRDefault="00B24985" w:rsidP="0087316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7AEE3831" w14:textId="77777777" w:rsidR="00B24985" w:rsidRPr="00C25669" w:rsidRDefault="00B24985" w:rsidP="0087316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1FEE9FE5" w14:textId="77777777" w:rsidR="00B24985" w:rsidRPr="00C25669" w:rsidRDefault="00B24985" w:rsidP="00873166">
            <w:pPr>
              <w:keepNext/>
              <w:keepLines/>
              <w:spacing w:after="0"/>
              <w:jc w:val="center"/>
              <w:rPr>
                <w:rFonts w:ascii="Arial" w:hAnsi="Arial"/>
                <w:b/>
                <w:sz w:val="18"/>
                <w:lang w:val="en-US"/>
              </w:rPr>
            </w:pPr>
            <w:r w:rsidRPr="00C25669">
              <w:rPr>
                <w:rFonts w:ascii="Arial" w:hAnsi="Arial"/>
                <w:b/>
                <w:sz w:val="18"/>
                <w:lang w:val="en-US"/>
              </w:rPr>
              <w:t>MCS</w:t>
            </w:r>
          </w:p>
        </w:tc>
      </w:tr>
      <w:tr w:rsidR="00B24985" w:rsidRPr="00C3606E" w14:paraId="173AA723" w14:textId="77777777" w:rsidTr="00873166">
        <w:trPr>
          <w:jc w:val="center"/>
        </w:trPr>
        <w:tc>
          <w:tcPr>
            <w:tcW w:w="2034" w:type="dxa"/>
            <w:shd w:val="clear" w:color="auto" w:fill="auto"/>
          </w:tcPr>
          <w:p w14:paraId="58C98C2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7131806"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428D862E"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A61710C" w14:textId="403D7BF4" w:rsidR="00B24985" w:rsidRPr="00E227B0" w:rsidRDefault="00EE211A" w:rsidP="00873166">
            <w:pPr>
              <w:keepNext/>
              <w:keepLines/>
              <w:spacing w:after="0"/>
              <w:jc w:val="center"/>
              <w:rPr>
                <w:rFonts w:ascii="Arial" w:eastAsiaTheme="minorEastAsia" w:hAnsi="Arial"/>
                <w:sz w:val="18"/>
                <w:lang w:val="en-US" w:eastAsia="zh-CN"/>
              </w:rPr>
            </w:pPr>
            <w:r>
              <w:rPr>
                <w:rFonts w:ascii="Arial" w:hAnsi="Arial"/>
                <w:sz w:val="18"/>
                <w:lang w:val="en-US"/>
              </w:rPr>
              <w:t>27</w:t>
            </w:r>
          </w:p>
        </w:tc>
      </w:tr>
      <w:tr w:rsidR="00B24985" w:rsidRPr="00C3606E" w14:paraId="31A73B49" w14:textId="77777777" w:rsidTr="00873166">
        <w:trPr>
          <w:jc w:val="center"/>
        </w:trPr>
        <w:tc>
          <w:tcPr>
            <w:tcW w:w="2034" w:type="dxa"/>
            <w:shd w:val="clear" w:color="auto" w:fill="auto"/>
          </w:tcPr>
          <w:p w14:paraId="402AB205"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0FC4E85"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2A5D22F4"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5212ADE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23</w:t>
            </w:r>
          </w:p>
        </w:tc>
      </w:tr>
      <w:tr w:rsidR="00B24985" w:rsidRPr="00C3606E" w14:paraId="3E168387" w14:textId="77777777" w:rsidTr="00873166">
        <w:trPr>
          <w:jc w:val="center"/>
        </w:trPr>
        <w:tc>
          <w:tcPr>
            <w:tcW w:w="2034" w:type="dxa"/>
            <w:shd w:val="clear" w:color="auto" w:fill="auto"/>
          </w:tcPr>
          <w:p w14:paraId="779A1F5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EB1DCF8"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876FA20"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76663FC"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22</w:t>
            </w:r>
          </w:p>
        </w:tc>
      </w:tr>
      <w:tr w:rsidR="00B24985" w:rsidRPr="00C3606E" w14:paraId="4B62C6A9" w14:textId="77777777" w:rsidTr="00873166">
        <w:trPr>
          <w:jc w:val="center"/>
        </w:trPr>
        <w:tc>
          <w:tcPr>
            <w:tcW w:w="2034" w:type="dxa"/>
            <w:shd w:val="clear" w:color="auto" w:fill="auto"/>
          </w:tcPr>
          <w:p w14:paraId="00C0A8B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A161434"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C11FBE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8FA0A1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12</w:t>
            </w:r>
          </w:p>
        </w:tc>
      </w:tr>
      <w:tr w:rsidR="00B24985" w:rsidRPr="00C3606E" w14:paraId="33FA1DDF" w14:textId="77777777" w:rsidTr="00873166">
        <w:trPr>
          <w:jc w:val="center"/>
        </w:trPr>
        <w:tc>
          <w:tcPr>
            <w:tcW w:w="2034" w:type="dxa"/>
            <w:shd w:val="clear" w:color="auto" w:fill="auto"/>
          </w:tcPr>
          <w:p w14:paraId="276C3037"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C827A41"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4990C5F"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E7C5C9E" w14:textId="3C3A2B6E" w:rsidR="00B24985" w:rsidRPr="00F72527" w:rsidRDefault="00EE211A" w:rsidP="00873166">
            <w:pPr>
              <w:keepNext/>
              <w:keepLines/>
              <w:spacing w:after="0"/>
              <w:jc w:val="center"/>
              <w:rPr>
                <w:rFonts w:ascii="Arial" w:hAnsi="Arial"/>
                <w:sz w:val="18"/>
                <w:highlight w:val="yellow"/>
                <w:lang w:val="en-US" w:eastAsia="zh-CN"/>
              </w:rPr>
            </w:pPr>
            <w:r>
              <w:rPr>
                <w:rFonts w:ascii="Arial" w:hAnsi="Arial"/>
                <w:sz w:val="18"/>
                <w:lang w:val="en-US" w:eastAsia="zh-CN"/>
              </w:rPr>
              <w:t>28</w:t>
            </w:r>
          </w:p>
        </w:tc>
      </w:tr>
      <w:tr w:rsidR="00B24985" w:rsidRPr="00C3606E" w14:paraId="4626861D" w14:textId="77777777" w:rsidTr="00873166">
        <w:trPr>
          <w:jc w:val="center"/>
        </w:trPr>
        <w:tc>
          <w:tcPr>
            <w:tcW w:w="2034" w:type="dxa"/>
            <w:shd w:val="clear" w:color="auto" w:fill="auto"/>
          </w:tcPr>
          <w:p w14:paraId="1D58D33F"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3ACEC8E"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BFBE72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9E01F89"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24</w:t>
            </w:r>
          </w:p>
        </w:tc>
      </w:tr>
      <w:tr w:rsidR="00B24985" w:rsidRPr="00C3606E" w14:paraId="137B6A61" w14:textId="77777777" w:rsidTr="00873166">
        <w:trPr>
          <w:jc w:val="center"/>
        </w:trPr>
        <w:tc>
          <w:tcPr>
            <w:tcW w:w="2034" w:type="dxa"/>
            <w:shd w:val="clear" w:color="auto" w:fill="auto"/>
          </w:tcPr>
          <w:p w14:paraId="4EF3DAF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C249DD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23C8D020"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9E50EF3"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23</w:t>
            </w:r>
          </w:p>
        </w:tc>
      </w:tr>
      <w:tr w:rsidR="00B24985" w:rsidRPr="00C3606E" w14:paraId="3B8CAD6E" w14:textId="77777777" w:rsidTr="00873166">
        <w:trPr>
          <w:jc w:val="center"/>
        </w:trPr>
        <w:tc>
          <w:tcPr>
            <w:tcW w:w="2034" w:type="dxa"/>
            <w:shd w:val="clear" w:color="auto" w:fill="auto"/>
          </w:tcPr>
          <w:p w14:paraId="00ACC683"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F4836B3"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0676A31"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A618DE0"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14</w:t>
            </w:r>
          </w:p>
        </w:tc>
      </w:tr>
      <w:tr w:rsidR="00B24985" w:rsidRPr="00C3606E" w14:paraId="24AC93CE" w14:textId="77777777" w:rsidTr="00873166">
        <w:trPr>
          <w:jc w:val="center"/>
        </w:trPr>
        <w:tc>
          <w:tcPr>
            <w:tcW w:w="2034" w:type="dxa"/>
            <w:shd w:val="clear" w:color="auto" w:fill="auto"/>
          </w:tcPr>
          <w:p w14:paraId="1EE633BF"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05BF79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336F19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DDFFAF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16</w:t>
            </w:r>
          </w:p>
        </w:tc>
      </w:tr>
      <w:tr w:rsidR="00B24985" w:rsidRPr="00C3606E" w14:paraId="3D38CC43" w14:textId="77777777" w:rsidTr="00873166">
        <w:trPr>
          <w:jc w:val="center"/>
        </w:trPr>
        <w:tc>
          <w:tcPr>
            <w:tcW w:w="2034" w:type="dxa"/>
            <w:shd w:val="clear" w:color="auto" w:fill="auto"/>
          </w:tcPr>
          <w:p w14:paraId="0BAEFBC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2FE1F77"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7A0A0313"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6D24F0D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16</w:t>
            </w:r>
          </w:p>
        </w:tc>
      </w:tr>
      <w:tr w:rsidR="00B24985" w:rsidRPr="00C3606E" w14:paraId="376206B4" w14:textId="77777777" w:rsidTr="00873166">
        <w:trPr>
          <w:jc w:val="center"/>
        </w:trPr>
        <w:tc>
          <w:tcPr>
            <w:tcW w:w="2034" w:type="dxa"/>
            <w:shd w:val="clear" w:color="auto" w:fill="auto"/>
          </w:tcPr>
          <w:p w14:paraId="470103E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D006FE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4D25586"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427D6A2"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16</w:t>
            </w:r>
          </w:p>
        </w:tc>
      </w:tr>
      <w:tr w:rsidR="00B24985" w:rsidRPr="00C3606E" w14:paraId="5BBF8246" w14:textId="77777777" w:rsidTr="00873166">
        <w:trPr>
          <w:jc w:val="center"/>
        </w:trPr>
        <w:tc>
          <w:tcPr>
            <w:tcW w:w="2034" w:type="dxa"/>
            <w:shd w:val="clear" w:color="auto" w:fill="auto"/>
          </w:tcPr>
          <w:p w14:paraId="46A7F8F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507D455"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869933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5541E372"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11</w:t>
            </w:r>
          </w:p>
        </w:tc>
      </w:tr>
      <w:tr w:rsidR="00B24985" w:rsidRPr="00C3606E" w14:paraId="23391A31" w14:textId="77777777" w:rsidTr="00873166">
        <w:trPr>
          <w:jc w:val="center"/>
        </w:trPr>
        <w:tc>
          <w:tcPr>
            <w:tcW w:w="2034" w:type="dxa"/>
            <w:shd w:val="clear" w:color="auto" w:fill="auto"/>
          </w:tcPr>
          <w:p w14:paraId="5CF5ACE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7F78604"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4DDD2EB4"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395594C5"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9</w:t>
            </w:r>
          </w:p>
        </w:tc>
      </w:tr>
      <w:tr w:rsidR="00B24985" w:rsidRPr="00C3606E" w14:paraId="1ECFF6CC" w14:textId="77777777" w:rsidTr="00873166">
        <w:trPr>
          <w:jc w:val="center"/>
        </w:trPr>
        <w:tc>
          <w:tcPr>
            <w:tcW w:w="2034" w:type="dxa"/>
            <w:shd w:val="clear" w:color="auto" w:fill="auto"/>
          </w:tcPr>
          <w:p w14:paraId="60AE8E5C"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39840F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2301A3B1"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0F19439"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9</w:t>
            </w:r>
          </w:p>
        </w:tc>
      </w:tr>
      <w:tr w:rsidR="00B24985" w:rsidRPr="00C3606E" w14:paraId="13C2C4D1" w14:textId="77777777" w:rsidTr="00873166">
        <w:trPr>
          <w:jc w:val="center"/>
        </w:trPr>
        <w:tc>
          <w:tcPr>
            <w:tcW w:w="2034" w:type="dxa"/>
            <w:shd w:val="clear" w:color="auto" w:fill="auto"/>
          </w:tcPr>
          <w:p w14:paraId="2B3BAA68"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B051766"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D5F5FB2"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EE71FF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9</w:t>
            </w:r>
          </w:p>
        </w:tc>
      </w:tr>
      <w:tr w:rsidR="00B24985" w:rsidRPr="00C3606E" w14:paraId="58D83716" w14:textId="77777777" w:rsidTr="00873166">
        <w:trPr>
          <w:jc w:val="center"/>
        </w:trPr>
        <w:tc>
          <w:tcPr>
            <w:tcW w:w="2034" w:type="dxa"/>
            <w:shd w:val="clear" w:color="auto" w:fill="auto"/>
          </w:tcPr>
          <w:p w14:paraId="3205373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D2499D8"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02EAAE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95FBCBC"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5</w:t>
            </w:r>
          </w:p>
        </w:tc>
      </w:tr>
      <w:tr w:rsidR="00B24985" w:rsidRPr="00C25669" w14:paraId="42CE1516" w14:textId="77777777" w:rsidTr="00873166">
        <w:trPr>
          <w:jc w:val="center"/>
        </w:trPr>
        <w:tc>
          <w:tcPr>
            <w:tcW w:w="6335" w:type="dxa"/>
            <w:gridSpan w:val="4"/>
            <w:shd w:val="clear" w:color="auto" w:fill="auto"/>
          </w:tcPr>
          <w:p w14:paraId="79C62912" w14:textId="77777777" w:rsidR="00B24985" w:rsidRPr="00C25669" w:rsidRDefault="00B24985" w:rsidP="00873166">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42228ED3" w14:textId="77777777" w:rsidR="00B24985" w:rsidRPr="00C25669" w:rsidRDefault="00B24985" w:rsidP="00873166">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66218E8" w14:textId="77777777" w:rsidR="00B24985" w:rsidRPr="00B24985" w:rsidRDefault="00B24985" w:rsidP="007D3363">
      <w:pPr>
        <w:spacing w:beforeLines="50" w:before="120"/>
        <w:jc w:val="both"/>
        <w:rPr>
          <w:b/>
          <w:lang w:eastAsia="zh-CN"/>
        </w:rPr>
      </w:pPr>
    </w:p>
    <w:p w14:paraId="08030199" w14:textId="5E8ABAF6" w:rsidR="007D3363" w:rsidRPr="006222CD" w:rsidRDefault="00285906" w:rsidP="007D3363">
      <w:pPr>
        <w:spacing w:beforeLines="50" w:before="120"/>
        <w:jc w:val="both"/>
        <w:rPr>
          <w:bCs/>
          <w:lang w:val="sv-SE" w:eastAsia="zh-CN"/>
        </w:rPr>
      </w:pPr>
      <w:r w:rsidRPr="006222CD">
        <w:rPr>
          <w:bCs/>
          <w:lang w:val="sv-SE" w:eastAsia="zh-CN"/>
        </w:rPr>
        <w:t xml:space="preserve">The SDR </w:t>
      </w:r>
      <w:r w:rsidR="007D3363" w:rsidRPr="006222CD">
        <w:rPr>
          <w:bCs/>
          <w:lang w:val="sv-SE" w:eastAsia="zh-CN"/>
        </w:rPr>
        <w:t>requirements</w:t>
      </w:r>
      <w:r w:rsidRPr="006222CD">
        <w:rPr>
          <w:bCs/>
          <w:lang w:val="sv-SE" w:eastAsia="zh-CN"/>
        </w:rPr>
        <w:t xml:space="preserve"> for 1024QAM with 2 </w:t>
      </w:r>
      <w:r w:rsidR="00B24985">
        <w:rPr>
          <w:bCs/>
          <w:lang w:val="sv-SE" w:eastAsia="zh-CN"/>
        </w:rPr>
        <w:t xml:space="preserve">MIMO </w:t>
      </w:r>
      <w:r w:rsidRPr="006222CD">
        <w:rPr>
          <w:bCs/>
          <w:lang w:val="sv-SE" w:eastAsia="zh-CN"/>
        </w:rPr>
        <w:t>layers could be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6245F" w:rsidRPr="00C25669" w14:paraId="59A1F2BD" w14:textId="77777777" w:rsidTr="001B7779">
        <w:trPr>
          <w:jc w:val="center"/>
        </w:trPr>
        <w:tc>
          <w:tcPr>
            <w:tcW w:w="2034" w:type="dxa"/>
            <w:tcBorders>
              <w:bottom w:val="single" w:sz="4" w:space="0" w:color="auto"/>
            </w:tcBorders>
          </w:tcPr>
          <w:p w14:paraId="73AF5A63" w14:textId="77777777" w:rsidR="00D6245F" w:rsidRPr="007B381C" w:rsidRDefault="00D6245F" w:rsidP="001B7779">
            <w:pPr>
              <w:pStyle w:val="TAH"/>
              <w:rPr>
                <w:lang w:val="en-US"/>
              </w:rPr>
            </w:pPr>
            <w:r w:rsidRPr="007B381C">
              <w:rPr>
                <w:lang w:val="en-US"/>
              </w:rPr>
              <w:t>Supported RX</w:t>
            </w:r>
          </w:p>
          <w:p w14:paraId="292B8F70" w14:textId="77777777" w:rsidR="00D6245F" w:rsidRPr="00C25669" w:rsidRDefault="00D6245F" w:rsidP="001B7779">
            <w:pPr>
              <w:pStyle w:val="TAH"/>
              <w:rPr>
                <w:lang w:val="en-US"/>
              </w:rPr>
            </w:pPr>
            <w:r w:rsidRPr="007B381C">
              <w:rPr>
                <w:lang w:val="en-US"/>
              </w:rPr>
              <w:t>antenna ports</w:t>
            </w:r>
          </w:p>
        </w:tc>
        <w:tc>
          <w:tcPr>
            <w:tcW w:w="2034" w:type="dxa"/>
            <w:shd w:val="clear" w:color="auto" w:fill="auto"/>
          </w:tcPr>
          <w:p w14:paraId="072A7EC1" w14:textId="77777777" w:rsidR="00D6245F" w:rsidRPr="00C25669" w:rsidRDefault="00D6245F" w:rsidP="001B7779">
            <w:pPr>
              <w:pStyle w:val="TAH"/>
              <w:rPr>
                <w:lang w:val="en-US"/>
              </w:rPr>
            </w:pPr>
            <w:r w:rsidRPr="00C25669">
              <w:rPr>
                <w:lang w:val="en-US"/>
              </w:rPr>
              <w:t>Maximum number of PDSCH MIMO layers</w:t>
            </w:r>
          </w:p>
        </w:tc>
        <w:tc>
          <w:tcPr>
            <w:tcW w:w="1838" w:type="dxa"/>
            <w:shd w:val="clear" w:color="auto" w:fill="auto"/>
          </w:tcPr>
          <w:p w14:paraId="044D5509" w14:textId="77777777" w:rsidR="00D6245F" w:rsidRPr="00C25669" w:rsidRDefault="00D6245F" w:rsidP="001B7779">
            <w:pPr>
              <w:pStyle w:val="TAH"/>
              <w:rPr>
                <w:lang w:val="en-US"/>
              </w:rPr>
            </w:pPr>
            <w:r w:rsidRPr="00C25669">
              <w:rPr>
                <w:lang w:val="en-US"/>
              </w:rPr>
              <w:t>Maximum modulation format</w:t>
            </w:r>
          </w:p>
        </w:tc>
        <w:tc>
          <w:tcPr>
            <w:tcW w:w="1055" w:type="dxa"/>
            <w:shd w:val="clear" w:color="auto" w:fill="auto"/>
          </w:tcPr>
          <w:p w14:paraId="25C3E01C" w14:textId="77777777" w:rsidR="00D6245F" w:rsidRPr="00C25669" w:rsidRDefault="00D6245F" w:rsidP="001B7779">
            <w:pPr>
              <w:pStyle w:val="TAH"/>
              <w:rPr>
                <w:lang w:val="en-US"/>
              </w:rPr>
            </w:pPr>
            <w:r w:rsidRPr="00C25669">
              <w:rPr>
                <w:lang w:val="en-US"/>
              </w:rPr>
              <w:t>Scaling factor</w:t>
            </w:r>
          </w:p>
        </w:tc>
        <w:tc>
          <w:tcPr>
            <w:tcW w:w="1408" w:type="dxa"/>
            <w:shd w:val="clear" w:color="auto" w:fill="auto"/>
          </w:tcPr>
          <w:p w14:paraId="66796198" w14:textId="77777777" w:rsidR="00D6245F" w:rsidRPr="00C25669" w:rsidRDefault="00D6245F" w:rsidP="001B7779">
            <w:pPr>
              <w:pStyle w:val="TAH"/>
              <w:rPr>
                <w:lang w:val="en-US"/>
              </w:rPr>
            </w:pPr>
            <w:r w:rsidRPr="00C25669">
              <w:rPr>
                <w:lang w:val="en-US"/>
              </w:rPr>
              <w:t>MCS</w:t>
            </w:r>
          </w:p>
        </w:tc>
      </w:tr>
      <w:tr w:rsidR="00D6245F" w:rsidRPr="00C3606E" w14:paraId="75381256" w14:textId="77777777" w:rsidTr="001B7779">
        <w:trPr>
          <w:jc w:val="center"/>
        </w:trPr>
        <w:tc>
          <w:tcPr>
            <w:tcW w:w="2034" w:type="dxa"/>
            <w:vMerge w:val="restart"/>
            <w:tcBorders>
              <w:top w:val="nil"/>
              <w:left w:val="single" w:sz="4" w:space="0" w:color="auto"/>
              <w:right w:val="single" w:sz="4" w:space="0" w:color="auto"/>
            </w:tcBorders>
          </w:tcPr>
          <w:p w14:paraId="34EA136E" w14:textId="77777777" w:rsidR="00D6245F" w:rsidRPr="00C3606E" w:rsidRDefault="00D6245F"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2F8237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475C1DB"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9AD3C9"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AF13" w14:textId="77777777" w:rsidR="00D6245F" w:rsidRPr="00C3606E" w:rsidRDefault="00D6245F" w:rsidP="001B7779">
            <w:pPr>
              <w:keepNext/>
              <w:keepLines/>
              <w:spacing w:after="0"/>
              <w:jc w:val="center"/>
              <w:rPr>
                <w:rFonts w:ascii="Arial" w:hAnsi="Arial"/>
                <w:sz w:val="18"/>
                <w:lang w:val="en-US"/>
              </w:rPr>
            </w:pPr>
            <w:r>
              <w:rPr>
                <w:rFonts w:ascii="Arial" w:hAnsi="Arial"/>
                <w:sz w:val="18"/>
                <w:lang w:val="en-US"/>
              </w:rPr>
              <w:t>24</w:t>
            </w:r>
          </w:p>
        </w:tc>
      </w:tr>
      <w:tr w:rsidR="00D6245F" w:rsidRPr="00C3606E" w14:paraId="610B67ED" w14:textId="77777777" w:rsidTr="001B7779">
        <w:trPr>
          <w:jc w:val="center"/>
        </w:trPr>
        <w:tc>
          <w:tcPr>
            <w:tcW w:w="2034" w:type="dxa"/>
            <w:vMerge/>
            <w:tcBorders>
              <w:left w:val="single" w:sz="4" w:space="0" w:color="auto"/>
              <w:right w:val="single" w:sz="4" w:space="0" w:color="auto"/>
            </w:tcBorders>
          </w:tcPr>
          <w:p w14:paraId="0324746B"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892EB2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753756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CB0F0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BBAD5"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21</w:t>
            </w:r>
          </w:p>
        </w:tc>
      </w:tr>
      <w:tr w:rsidR="00D6245F" w:rsidRPr="00C3606E" w14:paraId="03FD2EFA" w14:textId="77777777" w:rsidTr="001B7779">
        <w:trPr>
          <w:jc w:val="center"/>
        </w:trPr>
        <w:tc>
          <w:tcPr>
            <w:tcW w:w="2034" w:type="dxa"/>
            <w:vMerge/>
            <w:tcBorders>
              <w:left w:val="single" w:sz="4" w:space="0" w:color="auto"/>
              <w:right w:val="single" w:sz="4" w:space="0" w:color="auto"/>
            </w:tcBorders>
          </w:tcPr>
          <w:p w14:paraId="0D9ED42E"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3E9D76"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A2B8CE8"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C9A6B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0D1C2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19</w:t>
            </w:r>
          </w:p>
        </w:tc>
      </w:tr>
      <w:tr w:rsidR="00D6245F" w:rsidRPr="00C3606E" w14:paraId="25AFEDC8" w14:textId="77777777" w:rsidTr="001B7779">
        <w:trPr>
          <w:jc w:val="center"/>
        </w:trPr>
        <w:tc>
          <w:tcPr>
            <w:tcW w:w="2034" w:type="dxa"/>
            <w:vMerge/>
            <w:tcBorders>
              <w:left w:val="single" w:sz="4" w:space="0" w:color="auto"/>
              <w:bottom w:val="single" w:sz="4" w:space="0" w:color="auto"/>
              <w:right w:val="single" w:sz="4" w:space="0" w:color="auto"/>
            </w:tcBorders>
          </w:tcPr>
          <w:p w14:paraId="22FFF281"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00715DB"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DE47F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7C1E5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A56F69"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9</w:t>
            </w:r>
          </w:p>
        </w:tc>
      </w:tr>
    </w:tbl>
    <w:p w14:paraId="775A9E58" w14:textId="188AE9A1" w:rsidR="000D0A66" w:rsidRPr="007C5130" w:rsidRDefault="000D0A66" w:rsidP="007D3363">
      <w:pPr>
        <w:rPr>
          <w:bCs/>
          <w:lang w:val="sv-SE"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6035EE85" w:rsidR="00034A3F" w:rsidRDefault="00E20A2F" w:rsidP="009B7067">
      <w:pPr>
        <w:spacing w:after="120"/>
        <w:jc w:val="both"/>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p w14:paraId="100C5563" w14:textId="0245FE51" w:rsidR="00F90FBA" w:rsidRDefault="00F90FBA" w:rsidP="009B7067">
      <w:pPr>
        <w:spacing w:after="120"/>
        <w:jc w:val="both"/>
        <w:rPr>
          <w:lang w:eastAsia="zh-CN"/>
        </w:rPr>
      </w:pPr>
      <w:r>
        <w:rPr>
          <w:rFonts w:hint="eastAsia"/>
          <w:lang w:eastAsia="zh-CN"/>
        </w:rPr>
        <w:t>[</w:t>
      </w:r>
      <w:r>
        <w:rPr>
          <w:lang w:eastAsia="zh-CN"/>
        </w:rPr>
        <w:t xml:space="preserve">4] </w:t>
      </w:r>
      <w:r w:rsidRPr="00F90FBA">
        <w:rPr>
          <w:lang w:eastAsia="zh-CN"/>
        </w:rPr>
        <w:t>R4-2504750</w:t>
      </w:r>
      <w:r>
        <w:rPr>
          <w:lang w:eastAsia="zh-CN"/>
        </w:rPr>
        <w:t xml:space="preserve">, </w:t>
      </w:r>
      <w:r w:rsidRPr="00F90FBA">
        <w:rPr>
          <w:lang w:eastAsia="zh-CN"/>
        </w:rPr>
        <w:t>Way Forward for [114bis][325] NR_ENDC_RF_Ph4_Demod_6Rx</w:t>
      </w:r>
      <w:r>
        <w:rPr>
          <w:lang w:eastAsia="zh-CN"/>
        </w:rPr>
        <w:t xml:space="preserve">, RAN4#114bis meeting, </w:t>
      </w:r>
      <w:r w:rsidRPr="00F90FBA">
        <w:rPr>
          <w:lang w:eastAsia="zh-CN"/>
        </w:rPr>
        <w:t>Huawei, HiSilicon</w:t>
      </w:r>
    </w:p>
    <w:p w14:paraId="523A0A2B" w14:textId="155FCECA" w:rsidR="00A0096B" w:rsidRDefault="00A0096B" w:rsidP="009B7067">
      <w:pPr>
        <w:spacing w:after="120"/>
        <w:jc w:val="both"/>
        <w:rPr>
          <w:lang w:eastAsia="zh-CN"/>
        </w:rPr>
      </w:pPr>
      <w:r>
        <w:rPr>
          <w:rFonts w:hint="eastAsia"/>
          <w:lang w:eastAsia="zh-CN"/>
        </w:rPr>
        <w:t>[</w:t>
      </w:r>
      <w:r>
        <w:rPr>
          <w:lang w:eastAsia="zh-CN"/>
        </w:rPr>
        <w:t>5]</w:t>
      </w:r>
      <w:r w:rsidR="008F7D4B">
        <w:rPr>
          <w:lang w:eastAsia="zh-CN"/>
        </w:rPr>
        <w:t xml:space="preserve"> </w:t>
      </w:r>
      <w:r w:rsidRPr="00A0096B">
        <w:rPr>
          <w:lang w:eastAsia="zh-CN"/>
        </w:rPr>
        <w:t>R4-2508727</w:t>
      </w:r>
      <w:r>
        <w:rPr>
          <w:lang w:eastAsia="zh-CN"/>
        </w:rPr>
        <w:t xml:space="preserve">, </w:t>
      </w:r>
      <w:r w:rsidRPr="00F90FBA">
        <w:rPr>
          <w:lang w:eastAsia="zh-CN"/>
        </w:rPr>
        <w:t xml:space="preserve">Way Forward for </w:t>
      </w:r>
      <w:r>
        <w:rPr>
          <w:lang w:eastAsia="zh-CN"/>
        </w:rPr>
        <w:t xml:space="preserve">Topic </w:t>
      </w:r>
      <w:r w:rsidRPr="00F90FBA">
        <w:rPr>
          <w:lang w:eastAsia="zh-CN"/>
        </w:rPr>
        <w:t>[11</w:t>
      </w:r>
      <w:r>
        <w:rPr>
          <w:lang w:eastAsia="zh-CN"/>
        </w:rPr>
        <w:t>5</w:t>
      </w:r>
      <w:r w:rsidRPr="00F90FBA">
        <w:rPr>
          <w:lang w:eastAsia="zh-CN"/>
        </w:rPr>
        <w:t>][32</w:t>
      </w:r>
      <w:r>
        <w:rPr>
          <w:lang w:eastAsia="zh-CN"/>
        </w:rPr>
        <w:t>6</w:t>
      </w:r>
      <w:r w:rsidRPr="00F90FBA">
        <w:rPr>
          <w:lang w:eastAsia="zh-CN"/>
        </w:rPr>
        <w:t>] NR_ENDC_RF_Ph4_Demod_6Rx</w:t>
      </w:r>
      <w:r>
        <w:rPr>
          <w:lang w:eastAsia="zh-CN"/>
        </w:rPr>
        <w:t xml:space="preserve">, RAN4#115 meeting, </w:t>
      </w:r>
      <w:r w:rsidRPr="00F90FBA">
        <w:rPr>
          <w:lang w:eastAsia="zh-CN"/>
        </w:rPr>
        <w:t>Huawei, HiSilicon</w:t>
      </w:r>
    </w:p>
    <w:p w14:paraId="34883232" w14:textId="77777777" w:rsidR="00BC18BE" w:rsidRDefault="00BC18BE" w:rsidP="00BC18BE">
      <w:pPr>
        <w:spacing w:after="120"/>
        <w:jc w:val="both"/>
        <w:rPr>
          <w:lang w:eastAsia="zh-CN"/>
        </w:rPr>
      </w:pPr>
      <w:r>
        <w:rPr>
          <w:rFonts w:hint="eastAsia"/>
          <w:lang w:eastAsia="zh-CN"/>
        </w:rPr>
        <w:t>[</w:t>
      </w:r>
      <w:r>
        <w:rPr>
          <w:lang w:eastAsia="zh-CN"/>
        </w:rPr>
        <w:t xml:space="preserve">6] </w:t>
      </w:r>
      <w:r w:rsidRPr="008D1C78">
        <w:rPr>
          <w:lang w:eastAsia="zh-CN"/>
        </w:rPr>
        <w:t>R4-2512617</w:t>
      </w:r>
      <w:r>
        <w:rPr>
          <w:lang w:eastAsia="zh-CN"/>
        </w:rPr>
        <w:t xml:space="preserve">, </w:t>
      </w:r>
      <w:r w:rsidRPr="008D1C78">
        <w:rPr>
          <w:lang w:eastAsia="zh-CN"/>
        </w:rPr>
        <w:t>Way Forward for Topic for [116][325] NR_ENDC_RF_Ph4_Demod_6Rx</w:t>
      </w:r>
      <w:r>
        <w:rPr>
          <w:lang w:eastAsia="zh-CN"/>
        </w:rPr>
        <w:t xml:space="preserve">, RAN4#116 meeting, </w:t>
      </w:r>
      <w:r w:rsidRPr="00F90FBA">
        <w:rPr>
          <w:lang w:eastAsia="zh-CN"/>
        </w:rPr>
        <w:t>Huawei, HiSilicon</w:t>
      </w:r>
    </w:p>
    <w:p w14:paraId="12CA349A" w14:textId="77777777" w:rsidR="00A90A1F" w:rsidRDefault="00A90A1F" w:rsidP="00A90A1F">
      <w:pPr>
        <w:spacing w:after="120"/>
        <w:jc w:val="both"/>
        <w:rPr>
          <w:lang w:eastAsia="zh-CN"/>
        </w:rPr>
      </w:pPr>
      <w:r>
        <w:rPr>
          <w:rFonts w:hint="eastAsia"/>
          <w:lang w:eastAsia="zh-CN"/>
        </w:rPr>
        <w:t>[</w:t>
      </w:r>
      <w:r>
        <w:rPr>
          <w:lang w:eastAsia="zh-CN"/>
        </w:rPr>
        <w:t xml:space="preserve">7] R4-2514788, </w:t>
      </w:r>
      <w:r w:rsidRPr="00447B48">
        <w:rPr>
          <w:lang w:eastAsia="zh-CN"/>
        </w:rPr>
        <w:t>Way Forward for [116bis][215] NR_ENDC_RF_Ph4_Demod_6Rx</w:t>
      </w:r>
      <w:r>
        <w:rPr>
          <w:lang w:eastAsia="zh-CN"/>
        </w:rPr>
        <w:t xml:space="preserve">, RAN4#116bis meeting, </w:t>
      </w:r>
      <w:r w:rsidRPr="00F90FBA">
        <w:rPr>
          <w:lang w:eastAsia="zh-CN"/>
        </w:rPr>
        <w:t>Huawei, HiSilicon</w:t>
      </w:r>
    </w:p>
    <w:p w14:paraId="0F18370B" w14:textId="32E1DAA0" w:rsidR="008F7D4B" w:rsidRPr="00A90A1F" w:rsidRDefault="008F7D4B" w:rsidP="009B7067">
      <w:pPr>
        <w:spacing w:after="120"/>
        <w:jc w:val="both"/>
        <w:rPr>
          <w:lang w:eastAsia="zh-CN"/>
        </w:rPr>
      </w:pPr>
    </w:p>
    <w:sectPr w:rsidR="008F7D4B" w:rsidRPr="00A90A1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CE2A9" w14:textId="77777777" w:rsidR="007644CA" w:rsidRDefault="007644CA">
      <w:r>
        <w:separator/>
      </w:r>
    </w:p>
  </w:endnote>
  <w:endnote w:type="continuationSeparator" w:id="0">
    <w:p w14:paraId="4D730314" w14:textId="77777777" w:rsidR="007644CA" w:rsidRDefault="0076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244AB" w14:textId="77777777" w:rsidR="007644CA" w:rsidRDefault="007644CA">
      <w:r>
        <w:separator/>
      </w:r>
    </w:p>
  </w:footnote>
  <w:footnote w:type="continuationSeparator" w:id="0">
    <w:p w14:paraId="38AAFB91" w14:textId="77777777" w:rsidR="007644CA" w:rsidRDefault="00764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B23A71"/>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9" w15:restartNumberingAfterBreak="0">
    <w:nsid w:val="5F3F3024"/>
    <w:multiLevelType w:val="multilevel"/>
    <w:tmpl w:val="F3F2433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22"/>
  </w:num>
  <w:num w:numId="4">
    <w:abstractNumId w:val="23"/>
  </w:num>
  <w:num w:numId="5">
    <w:abstractNumId w:val="13"/>
  </w:num>
  <w:num w:numId="6">
    <w:abstractNumId w:val="28"/>
  </w:num>
  <w:num w:numId="7">
    <w:abstractNumId w:val="16"/>
  </w:num>
  <w:num w:numId="8">
    <w:abstractNumId w:val="24"/>
  </w:num>
  <w:num w:numId="9">
    <w:abstractNumId w:val="1"/>
  </w:num>
  <w:num w:numId="10">
    <w:abstractNumId w:val="6"/>
  </w:num>
  <w:num w:numId="11">
    <w:abstractNumId w:val="27"/>
  </w:num>
  <w:num w:numId="12">
    <w:abstractNumId w:val="5"/>
  </w:num>
  <w:num w:numId="13">
    <w:abstractNumId w:val="10"/>
  </w:num>
  <w:num w:numId="14">
    <w:abstractNumId w:val="7"/>
  </w:num>
  <w:num w:numId="15">
    <w:abstractNumId w:val="9"/>
  </w:num>
  <w:num w:numId="16">
    <w:abstractNumId w:val="15"/>
  </w:num>
  <w:num w:numId="17">
    <w:abstractNumId w:val="4"/>
  </w:num>
  <w:num w:numId="18">
    <w:abstractNumId w:val="19"/>
  </w:num>
  <w:num w:numId="19">
    <w:abstractNumId w:val="29"/>
  </w:num>
  <w:num w:numId="20">
    <w:abstractNumId w:val="12"/>
  </w:num>
  <w:num w:numId="21">
    <w:abstractNumId w:val="32"/>
  </w:num>
  <w:num w:numId="22">
    <w:abstractNumId w:val="17"/>
  </w:num>
  <w:num w:numId="23">
    <w:abstractNumId w:val="8"/>
  </w:num>
  <w:num w:numId="24">
    <w:abstractNumId w:val="2"/>
  </w:num>
  <w:num w:numId="25">
    <w:abstractNumId w:val="25"/>
  </w:num>
  <w:num w:numId="26">
    <w:abstractNumId w:val="26"/>
  </w:num>
  <w:num w:numId="27">
    <w:abstractNumId w:val="11"/>
  </w:num>
  <w:num w:numId="28">
    <w:abstractNumId w:val="3"/>
  </w:num>
  <w:num w:numId="29">
    <w:abstractNumId w:val="21"/>
  </w:num>
  <w:num w:numId="30">
    <w:abstractNumId w:val="33"/>
  </w:num>
  <w:num w:numId="31">
    <w:abstractNumId w:val="14"/>
  </w:num>
  <w:num w:numId="32">
    <w:abstractNumId w:val="30"/>
  </w:num>
  <w:num w:numId="33">
    <w:abstractNumId w:val="20"/>
  </w:num>
  <w:num w:numId="34">
    <w:abstractNumId w:val="31"/>
  </w:num>
  <w:num w:numId="3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6D5E"/>
    <w:rsid w:val="0000740B"/>
    <w:rsid w:val="000079C8"/>
    <w:rsid w:val="00007F82"/>
    <w:rsid w:val="00010CFE"/>
    <w:rsid w:val="00011E22"/>
    <w:rsid w:val="00012135"/>
    <w:rsid w:val="00012CA8"/>
    <w:rsid w:val="00013C75"/>
    <w:rsid w:val="00014738"/>
    <w:rsid w:val="000153C0"/>
    <w:rsid w:val="0001676F"/>
    <w:rsid w:val="000174D8"/>
    <w:rsid w:val="00017FAD"/>
    <w:rsid w:val="0002087E"/>
    <w:rsid w:val="00020D5E"/>
    <w:rsid w:val="000213EF"/>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01C"/>
    <w:rsid w:val="00032394"/>
    <w:rsid w:val="000327B1"/>
    <w:rsid w:val="00033094"/>
    <w:rsid w:val="000345FC"/>
    <w:rsid w:val="00034782"/>
    <w:rsid w:val="00034A3F"/>
    <w:rsid w:val="00036B58"/>
    <w:rsid w:val="000373C0"/>
    <w:rsid w:val="000416D9"/>
    <w:rsid w:val="00042529"/>
    <w:rsid w:val="00042717"/>
    <w:rsid w:val="000427CB"/>
    <w:rsid w:val="000438D0"/>
    <w:rsid w:val="00043C74"/>
    <w:rsid w:val="00043FA5"/>
    <w:rsid w:val="0004532E"/>
    <w:rsid w:val="00045701"/>
    <w:rsid w:val="00045740"/>
    <w:rsid w:val="000457A1"/>
    <w:rsid w:val="00045B71"/>
    <w:rsid w:val="00045C9A"/>
    <w:rsid w:val="00046BBC"/>
    <w:rsid w:val="00046D72"/>
    <w:rsid w:val="000471FA"/>
    <w:rsid w:val="000474D1"/>
    <w:rsid w:val="00050001"/>
    <w:rsid w:val="00050C83"/>
    <w:rsid w:val="00052041"/>
    <w:rsid w:val="0005326A"/>
    <w:rsid w:val="000535C2"/>
    <w:rsid w:val="00053BDC"/>
    <w:rsid w:val="0005482C"/>
    <w:rsid w:val="000549DD"/>
    <w:rsid w:val="00054DA9"/>
    <w:rsid w:val="00055CE3"/>
    <w:rsid w:val="00057D0E"/>
    <w:rsid w:val="00060547"/>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2ECC"/>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4E3"/>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3C17"/>
    <w:rsid w:val="000B4AA0"/>
    <w:rsid w:val="000B551A"/>
    <w:rsid w:val="000B5894"/>
    <w:rsid w:val="000B5F05"/>
    <w:rsid w:val="000B6678"/>
    <w:rsid w:val="000B6CCC"/>
    <w:rsid w:val="000B7484"/>
    <w:rsid w:val="000C0032"/>
    <w:rsid w:val="000C092B"/>
    <w:rsid w:val="000C12BA"/>
    <w:rsid w:val="000C1600"/>
    <w:rsid w:val="000C1808"/>
    <w:rsid w:val="000C3275"/>
    <w:rsid w:val="000C38C3"/>
    <w:rsid w:val="000C3D02"/>
    <w:rsid w:val="000C3DD7"/>
    <w:rsid w:val="000C49E6"/>
    <w:rsid w:val="000C4AAD"/>
    <w:rsid w:val="000C5557"/>
    <w:rsid w:val="000C5773"/>
    <w:rsid w:val="000C6FE8"/>
    <w:rsid w:val="000C7B90"/>
    <w:rsid w:val="000D0692"/>
    <w:rsid w:val="000D09B8"/>
    <w:rsid w:val="000D09FD"/>
    <w:rsid w:val="000D0A66"/>
    <w:rsid w:val="000D2C81"/>
    <w:rsid w:val="000D3B5A"/>
    <w:rsid w:val="000D44FB"/>
    <w:rsid w:val="000D4EB3"/>
    <w:rsid w:val="000D574B"/>
    <w:rsid w:val="000D5B8D"/>
    <w:rsid w:val="000D69AE"/>
    <w:rsid w:val="000D6CFC"/>
    <w:rsid w:val="000D7419"/>
    <w:rsid w:val="000D7F25"/>
    <w:rsid w:val="000E1063"/>
    <w:rsid w:val="000E12EC"/>
    <w:rsid w:val="000E2480"/>
    <w:rsid w:val="000E29F2"/>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247D"/>
    <w:rsid w:val="00103BC1"/>
    <w:rsid w:val="00104D33"/>
    <w:rsid w:val="00105607"/>
    <w:rsid w:val="001058E6"/>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2E1"/>
    <w:rsid w:val="001468C9"/>
    <w:rsid w:val="00150319"/>
    <w:rsid w:val="00150755"/>
    <w:rsid w:val="00150876"/>
    <w:rsid w:val="00150936"/>
    <w:rsid w:val="0015107F"/>
    <w:rsid w:val="001513DE"/>
    <w:rsid w:val="001518C7"/>
    <w:rsid w:val="00151DD3"/>
    <w:rsid w:val="00151EAC"/>
    <w:rsid w:val="00153528"/>
    <w:rsid w:val="00153A4D"/>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13BF"/>
    <w:rsid w:val="00183D4C"/>
    <w:rsid w:val="00183F6D"/>
    <w:rsid w:val="001842E7"/>
    <w:rsid w:val="0018670E"/>
    <w:rsid w:val="001869BB"/>
    <w:rsid w:val="00187D88"/>
    <w:rsid w:val="001912F0"/>
    <w:rsid w:val="00192080"/>
    <w:rsid w:val="00192320"/>
    <w:rsid w:val="001929E3"/>
    <w:rsid w:val="00193969"/>
    <w:rsid w:val="00193B6A"/>
    <w:rsid w:val="00195077"/>
    <w:rsid w:val="00195495"/>
    <w:rsid w:val="00195DBE"/>
    <w:rsid w:val="00195FA4"/>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692"/>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53C"/>
    <w:rsid w:val="001E3A7F"/>
    <w:rsid w:val="001E4218"/>
    <w:rsid w:val="001E4F1F"/>
    <w:rsid w:val="001E4FC1"/>
    <w:rsid w:val="001E5D97"/>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480"/>
    <w:rsid w:val="00201944"/>
    <w:rsid w:val="00202386"/>
    <w:rsid w:val="0020259F"/>
    <w:rsid w:val="0020273A"/>
    <w:rsid w:val="002027AC"/>
    <w:rsid w:val="002029D7"/>
    <w:rsid w:val="00202A31"/>
    <w:rsid w:val="002034B3"/>
    <w:rsid w:val="00203740"/>
    <w:rsid w:val="002037C3"/>
    <w:rsid w:val="00203C4B"/>
    <w:rsid w:val="00203C73"/>
    <w:rsid w:val="00203E41"/>
    <w:rsid w:val="002041EA"/>
    <w:rsid w:val="002045DE"/>
    <w:rsid w:val="00204F1C"/>
    <w:rsid w:val="002061F3"/>
    <w:rsid w:val="00206818"/>
    <w:rsid w:val="00207464"/>
    <w:rsid w:val="00211A90"/>
    <w:rsid w:val="00211CBB"/>
    <w:rsid w:val="0021261B"/>
    <w:rsid w:val="00212A74"/>
    <w:rsid w:val="002137E6"/>
    <w:rsid w:val="002138EA"/>
    <w:rsid w:val="00213C9B"/>
    <w:rsid w:val="00213F84"/>
    <w:rsid w:val="0021424D"/>
    <w:rsid w:val="00214FBD"/>
    <w:rsid w:val="002154B0"/>
    <w:rsid w:val="00216076"/>
    <w:rsid w:val="00217EF6"/>
    <w:rsid w:val="00220007"/>
    <w:rsid w:val="00220C6B"/>
    <w:rsid w:val="00220DFF"/>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3C4"/>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198B"/>
    <w:rsid w:val="002648F3"/>
    <w:rsid w:val="002662A5"/>
    <w:rsid w:val="002666AE"/>
    <w:rsid w:val="00271646"/>
    <w:rsid w:val="00272E57"/>
    <w:rsid w:val="0027349E"/>
    <w:rsid w:val="002738F7"/>
    <w:rsid w:val="0027466D"/>
    <w:rsid w:val="00274E1A"/>
    <w:rsid w:val="00274E89"/>
    <w:rsid w:val="0027577B"/>
    <w:rsid w:val="0027625E"/>
    <w:rsid w:val="002769E3"/>
    <w:rsid w:val="00276B44"/>
    <w:rsid w:val="00276B8E"/>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906"/>
    <w:rsid w:val="00285E49"/>
    <w:rsid w:val="00286A9B"/>
    <w:rsid w:val="00286AE0"/>
    <w:rsid w:val="00286CBA"/>
    <w:rsid w:val="00290846"/>
    <w:rsid w:val="00290CE1"/>
    <w:rsid w:val="00291D19"/>
    <w:rsid w:val="00292AA1"/>
    <w:rsid w:val="00293200"/>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A7F1A"/>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55F"/>
    <w:rsid w:val="002C37AA"/>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2D9"/>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1CC2"/>
    <w:rsid w:val="003121B2"/>
    <w:rsid w:val="00312479"/>
    <w:rsid w:val="00313AB5"/>
    <w:rsid w:val="00315867"/>
    <w:rsid w:val="00315A8F"/>
    <w:rsid w:val="00316717"/>
    <w:rsid w:val="003167C4"/>
    <w:rsid w:val="003168FF"/>
    <w:rsid w:val="00316F03"/>
    <w:rsid w:val="00317EFD"/>
    <w:rsid w:val="00322495"/>
    <w:rsid w:val="00322BB7"/>
    <w:rsid w:val="00323E07"/>
    <w:rsid w:val="003243E3"/>
    <w:rsid w:val="00325296"/>
    <w:rsid w:val="003260D7"/>
    <w:rsid w:val="003268B6"/>
    <w:rsid w:val="00327478"/>
    <w:rsid w:val="00327562"/>
    <w:rsid w:val="00327E2B"/>
    <w:rsid w:val="00330FCB"/>
    <w:rsid w:val="00330FDF"/>
    <w:rsid w:val="00331AF0"/>
    <w:rsid w:val="00331BA7"/>
    <w:rsid w:val="00331CDC"/>
    <w:rsid w:val="00332D9C"/>
    <w:rsid w:val="00332E0C"/>
    <w:rsid w:val="003335B9"/>
    <w:rsid w:val="00335617"/>
    <w:rsid w:val="00335A9D"/>
    <w:rsid w:val="00336697"/>
    <w:rsid w:val="0033699C"/>
    <w:rsid w:val="00337A39"/>
    <w:rsid w:val="00337F6D"/>
    <w:rsid w:val="003402F9"/>
    <w:rsid w:val="003410AE"/>
    <w:rsid w:val="00341D03"/>
    <w:rsid w:val="003424B6"/>
    <w:rsid w:val="00342568"/>
    <w:rsid w:val="00342758"/>
    <w:rsid w:val="00342FA0"/>
    <w:rsid w:val="00343782"/>
    <w:rsid w:val="00344B1D"/>
    <w:rsid w:val="00344CA9"/>
    <w:rsid w:val="00345C17"/>
    <w:rsid w:val="003464D5"/>
    <w:rsid w:val="00346C11"/>
    <w:rsid w:val="00350175"/>
    <w:rsid w:val="0035098D"/>
    <w:rsid w:val="00352538"/>
    <w:rsid w:val="00352D8D"/>
    <w:rsid w:val="003537A7"/>
    <w:rsid w:val="00353B58"/>
    <w:rsid w:val="00353F6A"/>
    <w:rsid w:val="003542D7"/>
    <w:rsid w:val="00355210"/>
    <w:rsid w:val="00355873"/>
    <w:rsid w:val="0035660F"/>
    <w:rsid w:val="00356902"/>
    <w:rsid w:val="00356B2B"/>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6440"/>
    <w:rsid w:val="0037696A"/>
    <w:rsid w:val="00376D2E"/>
    <w:rsid w:val="003770F6"/>
    <w:rsid w:val="0037743D"/>
    <w:rsid w:val="00380D72"/>
    <w:rsid w:val="00380FDD"/>
    <w:rsid w:val="0038170E"/>
    <w:rsid w:val="00381BA2"/>
    <w:rsid w:val="00381BB8"/>
    <w:rsid w:val="00382A7D"/>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318"/>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5D81"/>
    <w:rsid w:val="003B706C"/>
    <w:rsid w:val="003B755E"/>
    <w:rsid w:val="003B7C1C"/>
    <w:rsid w:val="003C021A"/>
    <w:rsid w:val="003C0418"/>
    <w:rsid w:val="003C08B4"/>
    <w:rsid w:val="003C228E"/>
    <w:rsid w:val="003C277E"/>
    <w:rsid w:val="003C2F01"/>
    <w:rsid w:val="003C3063"/>
    <w:rsid w:val="003C3254"/>
    <w:rsid w:val="003C3CF7"/>
    <w:rsid w:val="003C51E7"/>
    <w:rsid w:val="003C6893"/>
    <w:rsid w:val="003C7153"/>
    <w:rsid w:val="003D03AB"/>
    <w:rsid w:val="003D0497"/>
    <w:rsid w:val="003D04CE"/>
    <w:rsid w:val="003D0891"/>
    <w:rsid w:val="003D1650"/>
    <w:rsid w:val="003D17B3"/>
    <w:rsid w:val="003D1EFD"/>
    <w:rsid w:val="003D2400"/>
    <w:rsid w:val="003D28BF"/>
    <w:rsid w:val="003D313A"/>
    <w:rsid w:val="003D3FC6"/>
    <w:rsid w:val="003D4215"/>
    <w:rsid w:val="003D4C2D"/>
    <w:rsid w:val="003D4D25"/>
    <w:rsid w:val="003D53CD"/>
    <w:rsid w:val="003D6169"/>
    <w:rsid w:val="003D6BD9"/>
    <w:rsid w:val="003D6E20"/>
    <w:rsid w:val="003D7719"/>
    <w:rsid w:val="003E0017"/>
    <w:rsid w:val="003E0089"/>
    <w:rsid w:val="003E0A57"/>
    <w:rsid w:val="003E1B11"/>
    <w:rsid w:val="003E1C28"/>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6CF5"/>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179"/>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464D"/>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83B"/>
    <w:rsid w:val="00457A14"/>
    <w:rsid w:val="00457A64"/>
    <w:rsid w:val="00457D17"/>
    <w:rsid w:val="00461E39"/>
    <w:rsid w:val="00462BA1"/>
    <w:rsid w:val="00462D3A"/>
    <w:rsid w:val="00462EB1"/>
    <w:rsid w:val="00463521"/>
    <w:rsid w:val="0046489B"/>
    <w:rsid w:val="0046782F"/>
    <w:rsid w:val="00470A11"/>
    <w:rsid w:val="00471125"/>
    <w:rsid w:val="0047114C"/>
    <w:rsid w:val="0047148F"/>
    <w:rsid w:val="00472D90"/>
    <w:rsid w:val="004731C0"/>
    <w:rsid w:val="0047437A"/>
    <w:rsid w:val="00474847"/>
    <w:rsid w:val="0047527C"/>
    <w:rsid w:val="0047577E"/>
    <w:rsid w:val="00475B95"/>
    <w:rsid w:val="004765EF"/>
    <w:rsid w:val="00476797"/>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80F"/>
    <w:rsid w:val="00484E14"/>
    <w:rsid w:val="00484FDD"/>
    <w:rsid w:val="0048543E"/>
    <w:rsid w:val="00485565"/>
    <w:rsid w:val="0048577D"/>
    <w:rsid w:val="004858E4"/>
    <w:rsid w:val="004866E3"/>
    <w:rsid w:val="0048671B"/>
    <w:rsid w:val="004868C1"/>
    <w:rsid w:val="00486F42"/>
    <w:rsid w:val="00486FA9"/>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5F16"/>
    <w:rsid w:val="004A6287"/>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2B9"/>
    <w:rsid w:val="004B5C1C"/>
    <w:rsid w:val="004B6772"/>
    <w:rsid w:val="004B6B0F"/>
    <w:rsid w:val="004C09CA"/>
    <w:rsid w:val="004C25BA"/>
    <w:rsid w:val="004C3E12"/>
    <w:rsid w:val="004C6C93"/>
    <w:rsid w:val="004C6E93"/>
    <w:rsid w:val="004C6F9D"/>
    <w:rsid w:val="004C76A2"/>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7F0"/>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4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592"/>
    <w:rsid w:val="00547D9C"/>
    <w:rsid w:val="00550378"/>
    <w:rsid w:val="0055166A"/>
    <w:rsid w:val="005518D2"/>
    <w:rsid w:val="005519C4"/>
    <w:rsid w:val="0055209C"/>
    <w:rsid w:val="00552A3E"/>
    <w:rsid w:val="00552DB5"/>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4B15"/>
    <w:rsid w:val="0056514B"/>
    <w:rsid w:val="00565887"/>
    <w:rsid w:val="00565A7B"/>
    <w:rsid w:val="00565BE3"/>
    <w:rsid w:val="00565F74"/>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1EA6"/>
    <w:rsid w:val="005C4F6D"/>
    <w:rsid w:val="005C5B87"/>
    <w:rsid w:val="005C5C32"/>
    <w:rsid w:val="005C5FDD"/>
    <w:rsid w:val="005C607D"/>
    <w:rsid w:val="005C61D3"/>
    <w:rsid w:val="005C62E2"/>
    <w:rsid w:val="005C64D4"/>
    <w:rsid w:val="005C685F"/>
    <w:rsid w:val="005C6C5F"/>
    <w:rsid w:val="005D0B99"/>
    <w:rsid w:val="005D12FB"/>
    <w:rsid w:val="005D1382"/>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BA5"/>
    <w:rsid w:val="00602D27"/>
    <w:rsid w:val="00602E25"/>
    <w:rsid w:val="0060339B"/>
    <w:rsid w:val="00603880"/>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22CD"/>
    <w:rsid w:val="006232A0"/>
    <w:rsid w:val="00623946"/>
    <w:rsid w:val="006248A0"/>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191C"/>
    <w:rsid w:val="00672307"/>
    <w:rsid w:val="0067570B"/>
    <w:rsid w:val="00676195"/>
    <w:rsid w:val="006806AA"/>
    <w:rsid w:val="006808C6"/>
    <w:rsid w:val="006818B5"/>
    <w:rsid w:val="00681E42"/>
    <w:rsid w:val="00681EA0"/>
    <w:rsid w:val="00681F7A"/>
    <w:rsid w:val="006824C9"/>
    <w:rsid w:val="00682668"/>
    <w:rsid w:val="00683435"/>
    <w:rsid w:val="00683994"/>
    <w:rsid w:val="00684747"/>
    <w:rsid w:val="00684F97"/>
    <w:rsid w:val="00685BAC"/>
    <w:rsid w:val="00685D75"/>
    <w:rsid w:val="006868C8"/>
    <w:rsid w:val="0068751B"/>
    <w:rsid w:val="00687D84"/>
    <w:rsid w:val="00690976"/>
    <w:rsid w:val="00690D92"/>
    <w:rsid w:val="00691A13"/>
    <w:rsid w:val="00691F2D"/>
    <w:rsid w:val="00692A68"/>
    <w:rsid w:val="0069322C"/>
    <w:rsid w:val="00693A7B"/>
    <w:rsid w:val="00695D85"/>
    <w:rsid w:val="00695F37"/>
    <w:rsid w:val="006962DA"/>
    <w:rsid w:val="00696A73"/>
    <w:rsid w:val="00696C00"/>
    <w:rsid w:val="00696ECC"/>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A745D"/>
    <w:rsid w:val="006B1169"/>
    <w:rsid w:val="006B11ED"/>
    <w:rsid w:val="006B13FA"/>
    <w:rsid w:val="006B192D"/>
    <w:rsid w:val="006B22FD"/>
    <w:rsid w:val="006B2430"/>
    <w:rsid w:val="006B25DE"/>
    <w:rsid w:val="006B41E2"/>
    <w:rsid w:val="006B5B06"/>
    <w:rsid w:val="006B6460"/>
    <w:rsid w:val="006B68B4"/>
    <w:rsid w:val="006B7587"/>
    <w:rsid w:val="006B7E15"/>
    <w:rsid w:val="006C035B"/>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D1A"/>
    <w:rsid w:val="006F7EA3"/>
    <w:rsid w:val="00700755"/>
    <w:rsid w:val="00701F0B"/>
    <w:rsid w:val="0070200D"/>
    <w:rsid w:val="0070271C"/>
    <w:rsid w:val="00702AB8"/>
    <w:rsid w:val="00703496"/>
    <w:rsid w:val="007035FE"/>
    <w:rsid w:val="007038F3"/>
    <w:rsid w:val="0070463D"/>
    <w:rsid w:val="0070646B"/>
    <w:rsid w:val="00706755"/>
    <w:rsid w:val="007074CF"/>
    <w:rsid w:val="0070782F"/>
    <w:rsid w:val="00710042"/>
    <w:rsid w:val="00710493"/>
    <w:rsid w:val="00710CFE"/>
    <w:rsid w:val="00711686"/>
    <w:rsid w:val="00712853"/>
    <w:rsid w:val="007130A2"/>
    <w:rsid w:val="007148DB"/>
    <w:rsid w:val="00715463"/>
    <w:rsid w:val="007171A9"/>
    <w:rsid w:val="00720927"/>
    <w:rsid w:val="00723678"/>
    <w:rsid w:val="00723A43"/>
    <w:rsid w:val="007242C3"/>
    <w:rsid w:val="00724B0C"/>
    <w:rsid w:val="00726320"/>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60D8"/>
    <w:rsid w:val="00746B4A"/>
    <w:rsid w:val="00747CA8"/>
    <w:rsid w:val="007500A3"/>
    <w:rsid w:val="00751F05"/>
    <w:rsid w:val="007520B4"/>
    <w:rsid w:val="007529AF"/>
    <w:rsid w:val="00754357"/>
    <w:rsid w:val="0075443C"/>
    <w:rsid w:val="0075503A"/>
    <w:rsid w:val="007551D8"/>
    <w:rsid w:val="00756093"/>
    <w:rsid w:val="00756FEB"/>
    <w:rsid w:val="00757B58"/>
    <w:rsid w:val="00760938"/>
    <w:rsid w:val="00762DD1"/>
    <w:rsid w:val="007638D9"/>
    <w:rsid w:val="007644CA"/>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CDB"/>
    <w:rsid w:val="00781DC9"/>
    <w:rsid w:val="00782755"/>
    <w:rsid w:val="00782848"/>
    <w:rsid w:val="00782C3C"/>
    <w:rsid w:val="0078467B"/>
    <w:rsid w:val="00784B26"/>
    <w:rsid w:val="00784EDC"/>
    <w:rsid w:val="007857CE"/>
    <w:rsid w:val="00785817"/>
    <w:rsid w:val="007879B7"/>
    <w:rsid w:val="00791486"/>
    <w:rsid w:val="00791C03"/>
    <w:rsid w:val="00791C8E"/>
    <w:rsid w:val="0079248F"/>
    <w:rsid w:val="00792584"/>
    <w:rsid w:val="0079271B"/>
    <w:rsid w:val="00792E7A"/>
    <w:rsid w:val="00792F56"/>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E8F"/>
    <w:rsid w:val="007C1F7C"/>
    <w:rsid w:val="007C2BA5"/>
    <w:rsid w:val="007C2CE0"/>
    <w:rsid w:val="007C38F4"/>
    <w:rsid w:val="007C3B8F"/>
    <w:rsid w:val="007C418C"/>
    <w:rsid w:val="007C420E"/>
    <w:rsid w:val="007C5130"/>
    <w:rsid w:val="007C5377"/>
    <w:rsid w:val="007C5EF1"/>
    <w:rsid w:val="007C712D"/>
    <w:rsid w:val="007C797A"/>
    <w:rsid w:val="007C7BF5"/>
    <w:rsid w:val="007D096F"/>
    <w:rsid w:val="007D1571"/>
    <w:rsid w:val="007D1D6F"/>
    <w:rsid w:val="007D2C78"/>
    <w:rsid w:val="007D310F"/>
    <w:rsid w:val="007D3363"/>
    <w:rsid w:val="007D3BBD"/>
    <w:rsid w:val="007D3E0E"/>
    <w:rsid w:val="007D5CC7"/>
    <w:rsid w:val="007D61E7"/>
    <w:rsid w:val="007D64F2"/>
    <w:rsid w:val="007D65EE"/>
    <w:rsid w:val="007D72BC"/>
    <w:rsid w:val="007D75E5"/>
    <w:rsid w:val="007D773E"/>
    <w:rsid w:val="007D77AF"/>
    <w:rsid w:val="007D7862"/>
    <w:rsid w:val="007D7D4E"/>
    <w:rsid w:val="007E0086"/>
    <w:rsid w:val="007E066E"/>
    <w:rsid w:val="007E0FD4"/>
    <w:rsid w:val="007E1080"/>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E7A78"/>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4980"/>
    <w:rsid w:val="00805712"/>
    <w:rsid w:val="00806F09"/>
    <w:rsid w:val="00810ACC"/>
    <w:rsid w:val="00811891"/>
    <w:rsid w:val="00811E10"/>
    <w:rsid w:val="008131FD"/>
    <w:rsid w:val="00813630"/>
    <w:rsid w:val="00813CB0"/>
    <w:rsid w:val="0081586A"/>
    <w:rsid w:val="00816078"/>
    <w:rsid w:val="008170C2"/>
    <w:rsid w:val="008177E3"/>
    <w:rsid w:val="00817C9E"/>
    <w:rsid w:val="00820A95"/>
    <w:rsid w:val="00821129"/>
    <w:rsid w:val="00821F67"/>
    <w:rsid w:val="00823999"/>
    <w:rsid w:val="00823AA9"/>
    <w:rsid w:val="00823F3E"/>
    <w:rsid w:val="00823F7C"/>
    <w:rsid w:val="0082497C"/>
    <w:rsid w:val="00824BEF"/>
    <w:rsid w:val="00825328"/>
    <w:rsid w:val="008255B9"/>
    <w:rsid w:val="0082582D"/>
    <w:rsid w:val="00825CD8"/>
    <w:rsid w:val="00826E1B"/>
    <w:rsid w:val="00827324"/>
    <w:rsid w:val="00830438"/>
    <w:rsid w:val="0083084A"/>
    <w:rsid w:val="00831613"/>
    <w:rsid w:val="0083180D"/>
    <w:rsid w:val="00831DB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C27"/>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184"/>
    <w:rsid w:val="008649BD"/>
    <w:rsid w:val="00864D55"/>
    <w:rsid w:val="00866378"/>
    <w:rsid w:val="00866588"/>
    <w:rsid w:val="00866D5B"/>
    <w:rsid w:val="00866FF5"/>
    <w:rsid w:val="0086771B"/>
    <w:rsid w:val="00867725"/>
    <w:rsid w:val="008705DD"/>
    <w:rsid w:val="00870E58"/>
    <w:rsid w:val="00872DCD"/>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C04"/>
    <w:rsid w:val="00885A3E"/>
    <w:rsid w:val="00886D1F"/>
    <w:rsid w:val="008871FF"/>
    <w:rsid w:val="00887300"/>
    <w:rsid w:val="00890296"/>
    <w:rsid w:val="0089058C"/>
    <w:rsid w:val="008907AD"/>
    <w:rsid w:val="00890854"/>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63AF"/>
    <w:rsid w:val="008B0AD0"/>
    <w:rsid w:val="008B1D8D"/>
    <w:rsid w:val="008B26B7"/>
    <w:rsid w:val="008B2FB2"/>
    <w:rsid w:val="008B3228"/>
    <w:rsid w:val="008B4B2D"/>
    <w:rsid w:val="008B58F2"/>
    <w:rsid w:val="008B5AA8"/>
    <w:rsid w:val="008B5AE7"/>
    <w:rsid w:val="008B5DC5"/>
    <w:rsid w:val="008B6404"/>
    <w:rsid w:val="008B65D8"/>
    <w:rsid w:val="008B74B9"/>
    <w:rsid w:val="008B7A7A"/>
    <w:rsid w:val="008B7C25"/>
    <w:rsid w:val="008C069E"/>
    <w:rsid w:val="008C28B3"/>
    <w:rsid w:val="008C2B13"/>
    <w:rsid w:val="008C33B3"/>
    <w:rsid w:val="008C5C90"/>
    <w:rsid w:val="008C60E9"/>
    <w:rsid w:val="008D0EB0"/>
    <w:rsid w:val="008D1B7C"/>
    <w:rsid w:val="008D1C31"/>
    <w:rsid w:val="008D1F63"/>
    <w:rsid w:val="008D1F9A"/>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48F"/>
    <w:rsid w:val="008F3001"/>
    <w:rsid w:val="008F4502"/>
    <w:rsid w:val="008F6056"/>
    <w:rsid w:val="008F6413"/>
    <w:rsid w:val="008F6F05"/>
    <w:rsid w:val="008F72D6"/>
    <w:rsid w:val="008F7D4B"/>
    <w:rsid w:val="009012AF"/>
    <w:rsid w:val="0090140D"/>
    <w:rsid w:val="00902C07"/>
    <w:rsid w:val="009047DB"/>
    <w:rsid w:val="00905495"/>
    <w:rsid w:val="00905804"/>
    <w:rsid w:val="009061D0"/>
    <w:rsid w:val="00907B42"/>
    <w:rsid w:val="00907F75"/>
    <w:rsid w:val="009101E2"/>
    <w:rsid w:val="00911527"/>
    <w:rsid w:val="00914868"/>
    <w:rsid w:val="0091490F"/>
    <w:rsid w:val="00915746"/>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658D"/>
    <w:rsid w:val="009266DD"/>
    <w:rsid w:val="00927316"/>
    <w:rsid w:val="00927853"/>
    <w:rsid w:val="00927FDD"/>
    <w:rsid w:val="0093056C"/>
    <w:rsid w:val="009309B8"/>
    <w:rsid w:val="00930C83"/>
    <w:rsid w:val="0093276D"/>
    <w:rsid w:val="00933D12"/>
    <w:rsid w:val="0093485C"/>
    <w:rsid w:val="00934D42"/>
    <w:rsid w:val="00936BFC"/>
    <w:rsid w:val="00937065"/>
    <w:rsid w:val="009371F6"/>
    <w:rsid w:val="00937495"/>
    <w:rsid w:val="00937DEE"/>
    <w:rsid w:val="009401ED"/>
    <w:rsid w:val="00940285"/>
    <w:rsid w:val="0094113A"/>
    <w:rsid w:val="00941F33"/>
    <w:rsid w:val="009427AF"/>
    <w:rsid w:val="00942A6F"/>
    <w:rsid w:val="00942AC9"/>
    <w:rsid w:val="00942C2B"/>
    <w:rsid w:val="00943B72"/>
    <w:rsid w:val="00944495"/>
    <w:rsid w:val="00944A68"/>
    <w:rsid w:val="00947765"/>
    <w:rsid w:val="00947E7E"/>
    <w:rsid w:val="0095139A"/>
    <w:rsid w:val="009514B2"/>
    <w:rsid w:val="00951CD5"/>
    <w:rsid w:val="00952AFC"/>
    <w:rsid w:val="009532ED"/>
    <w:rsid w:val="009537BE"/>
    <w:rsid w:val="00953C3E"/>
    <w:rsid w:val="00953E16"/>
    <w:rsid w:val="0095429B"/>
    <w:rsid w:val="009542AC"/>
    <w:rsid w:val="009571DE"/>
    <w:rsid w:val="0095745D"/>
    <w:rsid w:val="009574DE"/>
    <w:rsid w:val="00957596"/>
    <w:rsid w:val="009577B0"/>
    <w:rsid w:val="00961BB2"/>
    <w:rsid w:val="00961C85"/>
    <w:rsid w:val="0096249D"/>
    <w:rsid w:val="009638D6"/>
    <w:rsid w:val="00964311"/>
    <w:rsid w:val="009645BE"/>
    <w:rsid w:val="00964DBC"/>
    <w:rsid w:val="00965950"/>
    <w:rsid w:val="009661B8"/>
    <w:rsid w:val="00966896"/>
    <w:rsid w:val="0096782B"/>
    <w:rsid w:val="0097177F"/>
    <w:rsid w:val="00971C11"/>
    <w:rsid w:val="00971E71"/>
    <w:rsid w:val="0097255E"/>
    <w:rsid w:val="00972BD0"/>
    <w:rsid w:val="00973171"/>
    <w:rsid w:val="0097343D"/>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0CD"/>
    <w:rsid w:val="00983910"/>
    <w:rsid w:val="009850CC"/>
    <w:rsid w:val="009859B4"/>
    <w:rsid w:val="0098625E"/>
    <w:rsid w:val="00986471"/>
    <w:rsid w:val="00986AEA"/>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D94"/>
    <w:rsid w:val="009B1DF8"/>
    <w:rsid w:val="009B3510"/>
    <w:rsid w:val="009B3D20"/>
    <w:rsid w:val="009B3DE2"/>
    <w:rsid w:val="009B4449"/>
    <w:rsid w:val="009B4571"/>
    <w:rsid w:val="009B4C54"/>
    <w:rsid w:val="009B4C75"/>
    <w:rsid w:val="009B5418"/>
    <w:rsid w:val="009B5638"/>
    <w:rsid w:val="009B5CC2"/>
    <w:rsid w:val="009B63BA"/>
    <w:rsid w:val="009B66BD"/>
    <w:rsid w:val="009B6921"/>
    <w:rsid w:val="009B6AF3"/>
    <w:rsid w:val="009B7067"/>
    <w:rsid w:val="009B70CA"/>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6928"/>
    <w:rsid w:val="009D793C"/>
    <w:rsid w:val="009E0574"/>
    <w:rsid w:val="009E165B"/>
    <w:rsid w:val="009E16A9"/>
    <w:rsid w:val="009E1D4C"/>
    <w:rsid w:val="009E375F"/>
    <w:rsid w:val="009E400D"/>
    <w:rsid w:val="009E45F0"/>
    <w:rsid w:val="009E48AE"/>
    <w:rsid w:val="009E5401"/>
    <w:rsid w:val="009E54C2"/>
    <w:rsid w:val="009E5839"/>
    <w:rsid w:val="009E5A61"/>
    <w:rsid w:val="009E5D43"/>
    <w:rsid w:val="009E630C"/>
    <w:rsid w:val="009E6CDC"/>
    <w:rsid w:val="009F01C6"/>
    <w:rsid w:val="009F025D"/>
    <w:rsid w:val="009F055D"/>
    <w:rsid w:val="009F2FA3"/>
    <w:rsid w:val="009F35C1"/>
    <w:rsid w:val="009F3A7C"/>
    <w:rsid w:val="009F3D4E"/>
    <w:rsid w:val="009F48E3"/>
    <w:rsid w:val="009F57D3"/>
    <w:rsid w:val="009F6F0B"/>
    <w:rsid w:val="00A0096B"/>
    <w:rsid w:val="00A00B35"/>
    <w:rsid w:val="00A036A5"/>
    <w:rsid w:val="00A07428"/>
    <w:rsid w:val="00A0758F"/>
    <w:rsid w:val="00A1031B"/>
    <w:rsid w:val="00A105D6"/>
    <w:rsid w:val="00A1098E"/>
    <w:rsid w:val="00A119C6"/>
    <w:rsid w:val="00A122F1"/>
    <w:rsid w:val="00A12F40"/>
    <w:rsid w:val="00A136F6"/>
    <w:rsid w:val="00A150FE"/>
    <w:rsid w:val="00A1570A"/>
    <w:rsid w:val="00A1599D"/>
    <w:rsid w:val="00A16C97"/>
    <w:rsid w:val="00A16FB6"/>
    <w:rsid w:val="00A202D4"/>
    <w:rsid w:val="00A211B4"/>
    <w:rsid w:val="00A22805"/>
    <w:rsid w:val="00A228E5"/>
    <w:rsid w:val="00A22985"/>
    <w:rsid w:val="00A22E06"/>
    <w:rsid w:val="00A2473F"/>
    <w:rsid w:val="00A248DF"/>
    <w:rsid w:val="00A25758"/>
    <w:rsid w:val="00A26094"/>
    <w:rsid w:val="00A26222"/>
    <w:rsid w:val="00A26420"/>
    <w:rsid w:val="00A26D9E"/>
    <w:rsid w:val="00A27454"/>
    <w:rsid w:val="00A30174"/>
    <w:rsid w:val="00A305BD"/>
    <w:rsid w:val="00A30758"/>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427"/>
    <w:rsid w:val="00A556DC"/>
    <w:rsid w:val="00A55A25"/>
    <w:rsid w:val="00A561FA"/>
    <w:rsid w:val="00A5764F"/>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1B7"/>
    <w:rsid w:val="00A8227E"/>
    <w:rsid w:val="00A82706"/>
    <w:rsid w:val="00A82EE1"/>
    <w:rsid w:val="00A837FF"/>
    <w:rsid w:val="00A84B3F"/>
    <w:rsid w:val="00A84D28"/>
    <w:rsid w:val="00A84DC8"/>
    <w:rsid w:val="00A85489"/>
    <w:rsid w:val="00A85DBC"/>
    <w:rsid w:val="00A8729A"/>
    <w:rsid w:val="00A87FEB"/>
    <w:rsid w:val="00A90A1F"/>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78A"/>
    <w:rsid w:val="00AA3BB8"/>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B7320"/>
    <w:rsid w:val="00AC05F7"/>
    <w:rsid w:val="00AC0D7F"/>
    <w:rsid w:val="00AC1839"/>
    <w:rsid w:val="00AC18C8"/>
    <w:rsid w:val="00AC1F28"/>
    <w:rsid w:val="00AC27DB"/>
    <w:rsid w:val="00AC2F86"/>
    <w:rsid w:val="00AC39CB"/>
    <w:rsid w:val="00AC3DF4"/>
    <w:rsid w:val="00AC42FA"/>
    <w:rsid w:val="00AC4909"/>
    <w:rsid w:val="00AC5153"/>
    <w:rsid w:val="00AC5786"/>
    <w:rsid w:val="00AC6A2D"/>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C03"/>
    <w:rsid w:val="00AF0407"/>
    <w:rsid w:val="00AF04EC"/>
    <w:rsid w:val="00AF06D3"/>
    <w:rsid w:val="00AF07BE"/>
    <w:rsid w:val="00AF1897"/>
    <w:rsid w:val="00AF2708"/>
    <w:rsid w:val="00AF3ABF"/>
    <w:rsid w:val="00AF5121"/>
    <w:rsid w:val="00AF7DF4"/>
    <w:rsid w:val="00B00971"/>
    <w:rsid w:val="00B0218D"/>
    <w:rsid w:val="00B02A4F"/>
    <w:rsid w:val="00B02FA4"/>
    <w:rsid w:val="00B047FF"/>
    <w:rsid w:val="00B05D67"/>
    <w:rsid w:val="00B05FC3"/>
    <w:rsid w:val="00B061A4"/>
    <w:rsid w:val="00B07CF9"/>
    <w:rsid w:val="00B10290"/>
    <w:rsid w:val="00B103DF"/>
    <w:rsid w:val="00B12162"/>
    <w:rsid w:val="00B12B26"/>
    <w:rsid w:val="00B13883"/>
    <w:rsid w:val="00B13B40"/>
    <w:rsid w:val="00B13CAC"/>
    <w:rsid w:val="00B146F3"/>
    <w:rsid w:val="00B148DF"/>
    <w:rsid w:val="00B14E77"/>
    <w:rsid w:val="00B15A25"/>
    <w:rsid w:val="00B16306"/>
    <w:rsid w:val="00B163F8"/>
    <w:rsid w:val="00B16425"/>
    <w:rsid w:val="00B16AC9"/>
    <w:rsid w:val="00B16DF7"/>
    <w:rsid w:val="00B17186"/>
    <w:rsid w:val="00B17388"/>
    <w:rsid w:val="00B176C1"/>
    <w:rsid w:val="00B1789B"/>
    <w:rsid w:val="00B20EE1"/>
    <w:rsid w:val="00B210FB"/>
    <w:rsid w:val="00B216BC"/>
    <w:rsid w:val="00B219CD"/>
    <w:rsid w:val="00B225A4"/>
    <w:rsid w:val="00B232BC"/>
    <w:rsid w:val="00B239F2"/>
    <w:rsid w:val="00B23BEF"/>
    <w:rsid w:val="00B23D82"/>
    <w:rsid w:val="00B2472D"/>
    <w:rsid w:val="00B24985"/>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3B67"/>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439F"/>
    <w:rsid w:val="00B553F9"/>
    <w:rsid w:val="00B56177"/>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499F"/>
    <w:rsid w:val="00B86BDA"/>
    <w:rsid w:val="00B873F1"/>
    <w:rsid w:val="00B87475"/>
    <w:rsid w:val="00B87725"/>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950"/>
    <w:rsid w:val="00BA0F7B"/>
    <w:rsid w:val="00BA1E84"/>
    <w:rsid w:val="00BA2302"/>
    <w:rsid w:val="00BA259A"/>
    <w:rsid w:val="00BA259C"/>
    <w:rsid w:val="00BA29D3"/>
    <w:rsid w:val="00BA307F"/>
    <w:rsid w:val="00BA3F74"/>
    <w:rsid w:val="00BA4069"/>
    <w:rsid w:val="00BA4144"/>
    <w:rsid w:val="00BA4B82"/>
    <w:rsid w:val="00BA5280"/>
    <w:rsid w:val="00BA64EE"/>
    <w:rsid w:val="00BA7B81"/>
    <w:rsid w:val="00BB14F1"/>
    <w:rsid w:val="00BB1A03"/>
    <w:rsid w:val="00BB1DB1"/>
    <w:rsid w:val="00BB247A"/>
    <w:rsid w:val="00BB3BBA"/>
    <w:rsid w:val="00BB3C71"/>
    <w:rsid w:val="00BB412A"/>
    <w:rsid w:val="00BB571B"/>
    <w:rsid w:val="00BB572E"/>
    <w:rsid w:val="00BB74FD"/>
    <w:rsid w:val="00BC0362"/>
    <w:rsid w:val="00BC185A"/>
    <w:rsid w:val="00BC18BE"/>
    <w:rsid w:val="00BC2434"/>
    <w:rsid w:val="00BC4A9B"/>
    <w:rsid w:val="00BC5186"/>
    <w:rsid w:val="00BC5574"/>
    <w:rsid w:val="00BC5982"/>
    <w:rsid w:val="00BC5DBC"/>
    <w:rsid w:val="00BC626D"/>
    <w:rsid w:val="00BC647E"/>
    <w:rsid w:val="00BC7DCF"/>
    <w:rsid w:val="00BC7FA8"/>
    <w:rsid w:val="00BD107E"/>
    <w:rsid w:val="00BD15BC"/>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2F70"/>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2C4"/>
    <w:rsid w:val="00C22989"/>
    <w:rsid w:val="00C22B78"/>
    <w:rsid w:val="00C22F20"/>
    <w:rsid w:val="00C235ED"/>
    <w:rsid w:val="00C2389B"/>
    <w:rsid w:val="00C2446B"/>
    <w:rsid w:val="00C253CF"/>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0413"/>
    <w:rsid w:val="00C514A6"/>
    <w:rsid w:val="00C52073"/>
    <w:rsid w:val="00C52ABF"/>
    <w:rsid w:val="00C52ACF"/>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42E"/>
    <w:rsid w:val="00C674B7"/>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91E"/>
    <w:rsid w:val="00C77D25"/>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2BE0"/>
    <w:rsid w:val="00C931DA"/>
    <w:rsid w:val="00C93D25"/>
    <w:rsid w:val="00C943F3"/>
    <w:rsid w:val="00C94C51"/>
    <w:rsid w:val="00C95066"/>
    <w:rsid w:val="00C952CD"/>
    <w:rsid w:val="00C95978"/>
    <w:rsid w:val="00C96E37"/>
    <w:rsid w:val="00CA08C6"/>
    <w:rsid w:val="00CA0C0B"/>
    <w:rsid w:val="00CA175D"/>
    <w:rsid w:val="00CA1807"/>
    <w:rsid w:val="00CA2519"/>
    <w:rsid w:val="00CA2729"/>
    <w:rsid w:val="00CA3057"/>
    <w:rsid w:val="00CA45F8"/>
    <w:rsid w:val="00CA4C78"/>
    <w:rsid w:val="00CA5260"/>
    <w:rsid w:val="00CA61A9"/>
    <w:rsid w:val="00CA6CD1"/>
    <w:rsid w:val="00CA73D4"/>
    <w:rsid w:val="00CB02B2"/>
    <w:rsid w:val="00CB1030"/>
    <w:rsid w:val="00CB1361"/>
    <w:rsid w:val="00CB2500"/>
    <w:rsid w:val="00CB3314"/>
    <w:rsid w:val="00CB33C7"/>
    <w:rsid w:val="00CB3779"/>
    <w:rsid w:val="00CB5A4C"/>
    <w:rsid w:val="00CB5EB6"/>
    <w:rsid w:val="00CB6253"/>
    <w:rsid w:val="00CB6B66"/>
    <w:rsid w:val="00CB751D"/>
    <w:rsid w:val="00CB79D8"/>
    <w:rsid w:val="00CB7E4C"/>
    <w:rsid w:val="00CC0C66"/>
    <w:rsid w:val="00CC12F3"/>
    <w:rsid w:val="00CC1DB6"/>
    <w:rsid w:val="00CC2040"/>
    <w:rsid w:val="00CC25B4"/>
    <w:rsid w:val="00CC275A"/>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3F41"/>
    <w:rsid w:val="00CE432E"/>
    <w:rsid w:val="00CE4FA9"/>
    <w:rsid w:val="00CE509F"/>
    <w:rsid w:val="00CE6FD9"/>
    <w:rsid w:val="00CE7D12"/>
    <w:rsid w:val="00CF21E4"/>
    <w:rsid w:val="00CF4156"/>
    <w:rsid w:val="00CF48AB"/>
    <w:rsid w:val="00CF63BA"/>
    <w:rsid w:val="00CF7D54"/>
    <w:rsid w:val="00CF7FF1"/>
    <w:rsid w:val="00D00922"/>
    <w:rsid w:val="00D00B6F"/>
    <w:rsid w:val="00D01BF5"/>
    <w:rsid w:val="00D02BF7"/>
    <w:rsid w:val="00D03C6E"/>
    <w:rsid w:val="00D03D00"/>
    <w:rsid w:val="00D042C4"/>
    <w:rsid w:val="00D04B9C"/>
    <w:rsid w:val="00D04C9E"/>
    <w:rsid w:val="00D050FE"/>
    <w:rsid w:val="00D05AFF"/>
    <w:rsid w:val="00D05BEC"/>
    <w:rsid w:val="00D05C30"/>
    <w:rsid w:val="00D05CC8"/>
    <w:rsid w:val="00D06F16"/>
    <w:rsid w:val="00D101AE"/>
    <w:rsid w:val="00D11359"/>
    <w:rsid w:val="00D1179C"/>
    <w:rsid w:val="00D1219D"/>
    <w:rsid w:val="00D12969"/>
    <w:rsid w:val="00D135DF"/>
    <w:rsid w:val="00D154C0"/>
    <w:rsid w:val="00D15D0E"/>
    <w:rsid w:val="00D171DB"/>
    <w:rsid w:val="00D206A4"/>
    <w:rsid w:val="00D20984"/>
    <w:rsid w:val="00D20F08"/>
    <w:rsid w:val="00D222A3"/>
    <w:rsid w:val="00D23399"/>
    <w:rsid w:val="00D24470"/>
    <w:rsid w:val="00D254EC"/>
    <w:rsid w:val="00D26344"/>
    <w:rsid w:val="00D264C4"/>
    <w:rsid w:val="00D26DAE"/>
    <w:rsid w:val="00D278A4"/>
    <w:rsid w:val="00D278FD"/>
    <w:rsid w:val="00D303F3"/>
    <w:rsid w:val="00D3188C"/>
    <w:rsid w:val="00D3415E"/>
    <w:rsid w:val="00D3461A"/>
    <w:rsid w:val="00D35F9B"/>
    <w:rsid w:val="00D36B69"/>
    <w:rsid w:val="00D37210"/>
    <w:rsid w:val="00D403B2"/>
    <w:rsid w:val="00D4068B"/>
    <w:rsid w:val="00D408DD"/>
    <w:rsid w:val="00D41BE8"/>
    <w:rsid w:val="00D41F71"/>
    <w:rsid w:val="00D45D72"/>
    <w:rsid w:val="00D46823"/>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6F51"/>
    <w:rsid w:val="00D574F5"/>
    <w:rsid w:val="00D575DD"/>
    <w:rsid w:val="00D57747"/>
    <w:rsid w:val="00D57A2C"/>
    <w:rsid w:val="00D57A35"/>
    <w:rsid w:val="00D57DFA"/>
    <w:rsid w:val="00D60312"/>
    <w:rsid w:val="00D61053"/>
    <w:rsid w:val="00D61392"/>
    <w:rsid w:val="00D6245F"/>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6D70"/>
    <w:rsid w:val="00D874B1"/>
    <w:rsid w:val="00D92285"/>
    <w:rsid w:val="00D9237C"/>
    <w:rsid w:val="00D924A9"/>
    <w:rsid w:val="00D927F9"/>
    <w:rsid w:val="00D93308"/>
    <w:rsid w:val="00D9350D"/>
    <w:rsid w:val="00D94E2F"/>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4CB3"/>
    <w:rsid w:val="00DA5560"/>
    <w:rsid w:val="00DA6086"/>
    <w:rsid w:val="00DA63FD"/>
    <w:rsid w:val="00DA667A"/>
    <w:rsid w:val="00DA684E"/>
    <w:rsid w:val="00DB083B"/>
    <w:rsid w:val="00DB0969"/>
    <w:rsid w:val="00DB0A69"/>
    <w:rsid w:val="00DB0EB3"/>
    <w:rsid w:val="00DB11F6"/>
    <w:rsid w:val="00DB2891"/>
    <w:rsid w:val="00DB31D4"/>
    <w:rsid w:val="00DB3417"/>
    <w:rsid w:val="00DB491E"/>
    <w:rsid w:val="00DB4BB9"/>
    <w:rsid w:val="00DB5FB2"/>
    <w:rsid w:val="00DB6A26"/>
    <w:rsid w:val="00DB7833"/>
    <w:rsid w:val="00DC087D"/>
    <w:rsid w:val="00DC0BF7"/>
    <w:rsid w:val="00DC0C3F"/>
    <w:rsid w:val="00DC1000"/>
    <w:rsid w:val="00DC20BD"/>
    <w:rsid w:val="00DC26CB"/>
    <w:rsid w:val="00DC3685"/>
    <w:rsid w:val="00DC3776"/>
    <w:rsid w:val="00DC4220"/>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6506"/>
    <w:rsid w:val="00DE7669"/>
    <w:rsid w:val="00DE7986"/>
    <w:rsid w:val="00DE7A63"/>
    <w:rsid w:val="00DF00C3"/>
    <w:rsid w:val="00DF0A05"/>
    <w:rsid w:val="00DF0E43"/>
    <w:rsid w:val="00DF190C"/>
    <w:rsid w:val="00DF23AC"/>
    <w:rsid w:val="00DF26D7"/>
    <w:rsid w:val="00DF35E9"/>
    <w:rsid w:val="00DF36F5"/>
    <w:rsid w:val="00DF5D33"/>
    <w:rsid w:val="00DF6F69"/>
    <w:rsid w:val="00DF708E"/>
    <w:rsid w:val="00DF71C6"/>
    <w:rsid w:val="00DF7710"/>
    <w:rsid w:val="00DF7ACF"/>
    <w:rsid w:val="00E0078D"/>
    <w:rsid w:val="00E00A8B"/>
    <w:rsid w:val="00E00CE6"/>
    <w:rsid w:val="00E01224"/>
    <w:rsid w:val="00E0227D"/>
    <w:rsid w:val="00E02ADB"/>
    <w:rsid w:val="00E036D5"/>
    <w:rsid w:val="00E0428F"/>
    <w:rsid w:val="00E04B84"/>
    <w:rsid w:val="00E04E85"/>
    <w:rsid w:val="00E05B0C"/>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27E"/>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CE7"/>
    <w:rsid w:val="00E43314"/>
    <w:rsid w:val="00E43CE7"/>
    <w:rsid w:val="00E43E7B"/>
    <w:rsid w:val="00E446E7"/>
    <w:rsid w:val="00E44797"/>
    <w:rsid w:val="00E44E5E"/>
    <w:rsid w:val="00E463A0"/>
    <w:rsid w:val="00E4642D"/>
    <w:rsid w:val="00E47249"/>
    <w:rsid w:val="00E5024E"/>
    <w:rsid w:val="00E50F0A"/>
    <w:rsid w:val="00E52464"/>
    <w:rsid w:val="00E52BC8"/>
    <w:rsid w:val="00E531EB"/>
    <w:rsid w:val="00E5338B"/>
    <w:rsid w:val="00E54874"/>
    <w:rsid w:val="00E54B6F"/>
    <w:rsid w:val="00E54F94"/>
    <w:rsid w:val="00E55222"/>
    <w:rsid w:val="00E552BB"/>
    <w:rsid w:val="00E55ACA"/>
    <w:rsid w:val="00E5603A"/>
    <w:rsid w:val="00E57B74"/>
    <w:rsid w:val="00E57F0D"/>
    <w:rsid w:val="00E60D2C"/>
    <w:rsid w:val="00E61339"/>
    <w:rsid w:val="00E618D3"/>
    <w:rsid w:val="00E62531"/>
    <w:rsid w:val="00E62D00"/>
    <w:rsid w:val="00E62EB6"/>
    <w:rsid w:val="00E64070"/>
    <w:rsid w:val="00E646FE"/>
    <w:rsid w:val="00E64F95"/>
    <w:rsid w:val="00E65BC6"/>
    <w:rsid w:val="00E661FF"/>
    <w:rsid w:val="00E662B8"/>
    <w:rsid w:val="00E66B83"/>
    <w:rsid w:val="00E66D4C"/>
    <w:rsid w:val="00E67019"/>
    <w:rsid w:val="00E6718E"/>
    <w:rsid w:val="00E67A2B"/>
    <w:rsid w:val="00E70E59"/>
    <w:rsid w:val="00E72433"/>
    <w:rsid w:val="00E726EB"/>
    <w:rsid w:val="00E72718"/>
    <w:rsid w:val="00E72B47"/>
    <w:rsid w:val="00E74A65"/>
    <w:rsid w:val="00E77B32"/>
    <w:rsid w:val="00E8004E"/>
    <w:rsid w:val="00E801DD"/>
    <w:rsid w:val="00E80A53"/>
    <w:rsid w:val="00E80B52"/>
    <w:rsid w:val="00E824C3"/>
    <w:rsid w:val="00E834AC"/>
    <w:rsid w:val="00E83CFA"/>
    <w:rsid w:val="00E840B3"/>
    <w:rsid w:val="00E84A04"/>
    <w:rsid w:val="00E84D10"/>
    <w:rsid w:val="00E857C3"/>
    <w:rsid w:val="00E859F5"/>
    <w:rsid w:val="00E8629F"/>
    <w:rsid w:val="00E867A1"/>
    <w:rsid w:val="00E86E36"/>
    <w:rsid w:val="00E87C84"/>
    <w:rsid w:val="00E87F7A"/>
    <w:rsid w:val="00E91008"/>
    <w:rsid w:val="00E924C1"/>
    <w:rsid w:val="00E92ADA"/>
    <w:rsid w:val="00E936AD"/>
    <w:rsid w:val="00E9374E"/>
    <w:rsid w:val="00E93E7B"/>
    <w:rsid w:val="00E94E7F"/>
    <w:rsid w:val="00E94F54"/>
    <w:rsid w:val="00E94F72"/>
    <w:rsid w:val="00E95800"/>
    <w:rsid w:val="00EA03E9"/>
    <w:rsid w:val="00EA09A1"/>
    <w:rsid w:val="00EA1111"/>
    <w:rsid w:val="00EA187B"/>
    <w:rsid w:val="00EA1CAB"/>
    <w:rsid w:val="00EA309D"/>
    <w:rsid w:val="00EA3B4F"/>
    <w:rsid w:val="00EA3C24"/>
    <w:rsid w:val="00EA3E2C"/>
    <w:rsid w:val="00EA3F67"/>
    <w:rsid w:val="00EA5E49"/>
    <w:rsid w:val="00EA64AA"/>
    <w:rsid w:val="00EA673A"/>
    <w:rsid w:val="00EA73DF"/>
    <w:rsid w:val="00EA7C23"/>
    <w:rsid w:val="00EB1BA0"/>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6D45"/>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11A"/>
    <w:rsid w:val="00EE26F6"/>
    <w:rsid w:val="00EE3ADA"/>
    <w:rsid w:val="00EE437F"/>
    <w:rsid w:val="00EE449B"/>
    <w:rsid w:val="00EE4690"/>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2F73"/>
    <w:rsid w:val="00F13829"/>
    <w:rsid w:val="00F13C99"/>
    <w:rsid w:val="00F13D05"/>
    <w:rsid w:val="00F1669A"/>
    <w:rsid w:val="00F1679D"/>
    <w:rsid w:val="00F1682C"/>
    <w:rsid w:val="00F16B5E"/>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7AA"/>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745"/>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194"/>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D74"/>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2057"/>
    <w:rsid w:val="00FB3491"/>
    <w:rsid w:val="00FB38D8"/>
    <w:rsid w:val="00FB3B2F"/>
    <w:rsid w:val="00FB4434"/>
    <w:rsid w:val="00FB48BE"/>
    <w:rsid w:val="00FB6697"/>
    <w:rsid w:val="00FB6787"/>
    <w:rsid w:val="00FB6F5E"/>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05"/>
    <w:rsid w:val="00FE23CF"/>
    <w:rsid w:val="00FE2D95"/>
    <w:rsid w:val="00FE4665"/>
    <w:rsid w:val="00FE4780"/>
    <w:rsid w:val="00FE5624"/>
    <w:rsid w:val="00FE5790"/>
    <w:rsid w:val="00FE5B50"/>
    <w:rsid w:val="00FE73F8"/>
    <w:rsid w:val="00FF1053"/>
    <w:rsid w:val="00FF18A6"/>
    <w:rsid w:val="00FF1FCB"/>
    <w:rsid w:val="00FF2786"/>
    <w:rsid w:val="00FF2C71"/>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 w:type="paragraph" w:customStyle="1" w:styleId="B2">
    <w:name w:val="B2+"/>
    <w:basedOn w:val="B20"/>
    <w:uiPriority w:val="99"/>
    <w:rsid w:val="00552DB5"/>
    <w:pPr>
      <w:numPr>
        <w:numId w:val="30"/>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1proposal">
    <w:name w:val="缩进1proposal"/>
    <w:basedOn w:val="aff8"/>
    <w:link w:val="1proposalChar"/>
    <w:qFormat/>
    <w:rsid w:val="00720927"/>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720927"/>
    <w:rPr>
      <w:rFonts w:ascii="Times" w:eastAsia="微软雅黑" w:hAnsi="Times"/>
      <w:b/>
      <w:lang w:val="en-US" w:eastAsia="zh-CN"/>
    </w:rPr>
  </w:style>
  <w:style w:type="paragraph" w:customStyle="1" w:styleId="proposal0">
    <w:name w:val="proposal"/>
    <w:basedOn w:val="a"/>
    <w:link w:val="proposalChar0"/>
    <w:qFormat/>
    <w:rsid w:val="00060547"/>
    <w:pPr>
      <w:spacing w:afterLines="50" w:after="50"/>
      <w:jc w:val="both"/>
    </w:pPr>
    <w:rPr>
      <w:rFonts w:eastAsia="Times New Roman" w:cs="宋体"/>
      <w:b/>
      <w:lang w:eastAsia="zh-CN"/>
    </w:rPr>
  </w:style>
  <w:style w:type="character" w:customStyle="1" w:styleId="proposalChar0">
    <w:name w:val="proposal Char"/>
    <w:basedOn w:val="a0"/>
    <w:link w:val="proposal0"/>
    <w:rsid w:val="00060547"/>
    <w:rPr>
      <w:rFonts w:eastAsia="Times New Roman" w:cs="宋体"/>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2220</TotalTime>
  <Pages>7</Pages>
  <Words>1784</Words>
  <Characters>10170</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11931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Samsung-117</cp:lastModifiedBy>
  <cp:revision>583</cp:revision>
  <cp:lastPrinted>2019-04-25T01:09:00Z</cp:lastPrinted>
  <dcterms:created xsi:type="dcterms:W3CDTF">2024-10-03T10:42:00Z</dcterms:created>
  <dcterms:modified xsi:type="dcterms:W3CDTF">2025-11-07T07:12:00Z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